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18780E" w:rsidRDefault="0018780E">
      <w:pPr>
        <w:widowControl w:val="0"/>
        <w:pBdr>
          <w:top w:val="nil"/>
          <w:left w:val="nil"/>
          <w:bottom w:val="nil"/>
          <w:right w:val="nil"/>
          <w:between w:val="nil"/>
        </w:pBdr>
        <w:spacing w:before="0" w:after="0" w:line="276" w:lineRule="auto"/>
        <w:ind w:firstLine="0"/>
        <w:rPr>
          <w:rFonts w:ascii="Arial" w:eastAsia="Arial" w:hAnsi="Arial" w:cs="Arial"/>
          <w:color w:val="000000"/>
          <w:sz w:val="22"/>
          <w:szCs w:val="22"/>
        </w:rPr>
      </w:pPr>
    </w:p>
    <w:tbl>
      <w:tblPr>
        <w:tblStyle w:val="a"/>
        <w:tblpPr w:leftFromText="180" w:rightFromText="180" w:vertAnchor="page" w:horzAnchor="margin" w:tblpXSpec="center" w:tblpY="631"/>
        <w:tblW w:w="10456" w:type="dxa"/>
        <w:tblBorders>
          <w:top w:val="nil"/>
          <w:left w:val="nil"/>
          <w:bottom w:val="nil"/>
          <w:right w:val="nil"/>
          <w:insideH w:val="nil"/>
          <w:insideV w:val="nil"/>
        </w:tblBorders>
        <w:tblLayout w:type="fixed"/>
        <w:tblLook w:val="0400" w:firstRow="0" w:lastRow="0" w:firstColumn="0" w:lastColumn="0" w:noHBand="0" w:noVBand="1"/>
      </w:tblPr>
      <w:tblGrid>
        <w:gridCol w:w="4928"/>
        <w:gridCol w:w="5528"/>
      </w:tblGrid>
      <w:tr w:rsidR="0018780E" w14:paraId="61001584" w14:textId="77777777">
        <w:tc>
          <w:tcPr>
            <w:tcW w:w="4928" w:type="dxa"/>
          </w:tcPr>
          <w:p w14:paraId="050441B5" w14:textId="77777777" w:rsidR="0018780E" w:rsidRDefault="00EB0086">
            <w:pPr>
              <w:widowControl w:val="0"/>
              <w:spacing w:before="0"/>
              <w:ind w:firstLine="0"/>
              <w:jc w:val="center"/>
              <w:rPr>
                <w:sz w:val="24"/>
                <w:szCs w:val="24"/>
              </w:rPr>
            </w:pPr>
            <w:r>
              <w:rPr>
                <w:sz w:val="24"/>
                <w:szCs w:val="24"/>
              </w:rPr>
              <w:t>BỘ GIÁO DỤC VÀ ĐÀO TẠO</w:t>
            </w:r>
          </w:p>
          <w:p w14:paraId="158BAA67" w14:textId="77777777" w:rsidR="0018780E" w:rsidRDefault="00EB0086">
            <w:pPr>
              <w:widowControl w:val="0"/>
              <w:spacing w:before="0"/>
              <w:ind w:firstLine="0"/>
              <w:jc w:val="center"/>
              <w:rPr>
                <w:b/>
                <w:sz w:val="24"/>
                <w:szCs w:val="24"/>
              </w:rPr>
            </w:pPr>
            <w:r>
              <w:rPr>
                <w:b/>
                <w:sz w:val="24"/>
                <w:szCs w:val="24"/>
              </w:rPr>
              <w:t>TRƯỜNG ĐẠI HỌC KINH TẾ QUỐC DÂN</w:t>
            </w:r>
            <w:r>
              <w:rPr>
                <w:noProof/>
              </w:rPr>
              <mc:AlternateContent>
                <mc:Choice Requires="wps">
                  <w:drawing>
                    <wp:anchor distT="4294967295" distB="4294967295" distL="114300" distR="114300" simplePos="0" relativeHeight="251658240" behindDoc="0" locked="0" layoutInCell="1" hidden="0" allowOverlap="1" wp14:anchorId="5C4E1D6A" wp14:editId="07777777">
                      <wp:simplePos x="0" y="0"/>
                      <wp:positionH relativeFrom="column">
                        <wp:posOffset>292100</wp:posOffset>
                      </wp:positionH>
                      <wp:positionV relativeFrom="paragraph">
                        <wp:posOffset>233696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48B08D92" wp14:editId="7777777">
                      <wp:simplePos x="0" y="0"/>
                      <wp:positionH relativeFrom="column">
                        <wp:posOffset>292100</wp:posOffset>
                      </wp:positionH>
                      <wp:positionV relativeFrom="paragraph">
                        <wp:posOffset>233696</wp:posOffset>
                      </wp:positionV>
                      <wp:extent cx="0" cy="12700"/>
                      <wp:effectExtent l="0" t="0" r="0" b="0"/>
                      <wp:wrapNone/>
                      <wp:docPr id="185560239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5528" w:type="dxa"/>
          </w:tcPr>
          <w:p w14:paraId="47A13B5D" w14:textId="77777777" w:rsidR="0018780E" w:rsidRDefault="00EB0086">
            <w:pPr>
              <w:widowControl w:val="0"/>
              <w:spacing w:before="0"/>
              <w:ind w:firstLine="0"/>
              <w:jc w:val="center"/>
              <w:rPr>
                <w:b/>
                <w:sz w:val="24"/>
                <w:szCs w:val="24"/>
              </w:rPr>
            </w:pPr>
            <w:r>
              <w:rPr>
                <w:b/>
                <w:sz w:val="24"/>
                <w:szCs w:val="24"/>
              </w:rPr>
              <w:t>CỘNG HÒA XÃ HỘI CHỦ NGHĨA VIỆT NAM</w:t>
            </w:r>
          </w:p>
          <w:p w14:paraId="380CDEC4" w14:textId="77777777" w:rsidR="0018780E" w:rsidRDefault="00EB0086">
            <w:pPr>
              <w:widowControl w:val="0"/>
              <w:spacing w:before="0"/>
              <w:ind w:firstLine="0"/>
              <w:jc w:val="center"/>
              <w:rPr>
                <w:b/>
                <w:sz w:val="24"/>
                <w:szCs w:val="24"/>
              </w:rPr>
            </w:pPr>
            <w:r>
              <w:rPr>
                <w:b/>
                <w:sz w:val="24"/>
                <w:szCs w:val="24"/>
              </w:rPr>
              <w:t>Độc lập – Tự do – Hạnh phúc</w:t>
            </w:r>
            <w:r>
              <w:rPr>
                <w:noProof/>
              </w:rPr>
              <mc:AlternateContent>
                <mc:Choice Requires="wps">
                  <w:drawing>
                    <wp:anchor distT="4294967295" distB="4294967295" distL="114300" distR="114300" simplePos="0" relativeHeight="251659264" behindDoc="0" locked="0" layoutInCell="1" hidden="0" allowOverlap="1" wp14:anchorId="6FFCCECB" wp14:editId="07777777">
                      <wp:simplePos x="0" y="0"/>
                      <wp:positionH relativeFrom="column">
                        <wp:posOffset>825500</wp:posOffset>
                      </wp:positionH>
                      <wp:positionV relativeFrom="paragraph">
                        <wp:posOffset>246396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5F8B739B" wp14:editId="7777777">
                      <wp:simplePos x="0" y="0"/>
                      <wp:positionH relativeFrom="column">
                        <wp:posOffset>825500</wp:posOffset>
                      </wp:positionH>
                      <wp:positionV relativeFrom="paragraph">
                        <wp:posOffset>246396</wp:posOffset>
                      </wp:positionV>
                      <wp:extent cx="0" cy="12700"/>
                      <wp:effectExtent l="0" t="0" r="0" b="0"/>
                      <wp:wrapNone/>
                      <wp:docPr id="1142789900"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14:paraId="0A37501D" w14:textId="77777777" w:rsidR="0018780E" w:rsidRDefault="0018780E">
      <w:pPr>
        <w:widowControl w:val="0"/>
        <w:spacing w:after="0" w:line="240" w:lineRule="auto"/>
        <w:ind w:firstLine="567"/>
        <w:jc w:val="center"/>
        <w:rPr>
          <w:b/>
          <w:sz w:val="24"/>
          <w:szCs w:val="24"/>
        </w:rPr>
      </w:pPr>
    </w:p>
    <w:p w14:paraId="11D9D527" w14:textId="77777777" w:rsidR="0018780E" w:rsidRDefault="00EB0086">
      <w:pPr>
        <w:widowControl w:val="0"/>
        <w:spacing w:after="0" w:line="240" w:lineRule="auto"/>
        <w:ind w:firstLine="567"/>
        <w:jc w:val="center"/>
        <w:rPr>
          <w:b/>
        </w:rPr>
      </w:pPr>
      <w:r>
        <w:rPr>
          <w:b/>
        </w:rPr>
        <w:t>ĐỀ CƯƠNG HỌC PHẦN CHI TIẾT</w:t>
      </w:r>
    </w:p>
    <w:p w14:paraId="424ADA70" w14:textId="77777777" w:rsidR="0018780E" w:rsidRDefault="00EB0086">
      <w:pPr>
        <w:widowControl w:val="0"/>
        <w:spacing w:before="0"/>
        <w:jc w:val="center"/>
        <w:rPr>
          <w:b/>
          <w:color w:val="000000"/>
        </w:rPr>
      </w:pPr>
      <w:r>
        <w:rPr>
          <w:b/>
          <w:i/>
          <w:color w:val="000000"/>
        </w:rPr>
        <w:t>(Ban hành kèm theo quyết định số 1344 QĐ/ĐHKTQD, ngày 26 tháng 7 năm 2021)</w:t>
      </w:r>
    </w:p>
    <w:p w14:paraId="5DAB6C7B" w14:textId="77777777" w:rsidR="0018780E" w:rsidRDefault="0018780E">
      <w:pPr>
        <w:widowControl w:val="0"/>
        <w:spacing w:after="0" w:line="240" w:lineRule="auto"/>
        <w:ind w:firstLine="0"/>
        <w:rPr>
          <w:b/>
        </w:rPr>
      </w:pPr>
    </w:p>
    <w:p w14:paraId="421FC36E" w14:textId="77777777" w:rsidR="0018780E" w:rsidRDefault="00EB0086">
      <w:pPr>
        <w:widowControl w:val="0"/>
        <w:spacing w:after="0" w:line="240" w:lineRule="auto"/>
        <w:ind w:firstLine="0"/>
        <w:rPr>
          <w:b/>
        </w:rPr>
      </w:pPr>
      <w:r>
        <w:rPr>
          <w:b/>
        </w:rPr>
        <w:t xml:space="preserve">1. THÔNG TIN TỔNG QUÁT </w:t>
      </w:r>
      <w:r>
        <w:rPr>
          <w:b/>
        </w:rPr>
        <w:t>(GENERAL INFORMATION)</w:t>
      </w:r>
    </w:p>
    <w:tbl>
      <w:tblPr>
        <w:tblStyle w:val="a0"/>
        <w:tblW w:w="9350" w:type="dxa"/>
        <w:tblInd w:w="468" w:type="dxa"/>
        <w:tblBorders>
          <w:top w:val="nil"/>
          <w:left w:val="nil"/>
          <w:bottom w:val="nil"/>
          <w:right w:val="nil"/>
          <w:insideH w:val="nil"/>
          <w:insideV w:val="nil"/>
        </w:tblBorders>
        <w:tblLayout w:type="fixed"/>
        <w:tblLook w:val="0000" w:firstRow="0" w:lastRow="0" w:firstColumn="0" w:lastColumn="0" w:noHBand="0" w:noVBand="0"/>
      </w:tblPr>
      <w:tblGrid>
        <w:gridCol w:w="3667"/>
        <w:gridCol w:w="5683"/>
      </w:tblGrid>
      <w:tr w:rsidR="0018780E" w14:paraId="12188835" w14:textId="77777777" w:rsidTr="3D332E73">
        <w:tc>
          <w:tcPr>
            <w:tcW w:w="3667" w:type="dxa"/>
          </w:tcPr>
          <w:p w14:paraId="34C24BFD" w14:textId="77777777" w:rsidR="0018780E" w:rsidRDefault="00EB0086">
            <w:pPr>
              <w:widowControl w:val="0"/>
              <w:spacing w:before="60" w:after="60"/>
              <w:ind w:firstLine="0"/>
              <w:jc w:val="both"/>
              <w:rPr>
                <w:b/>
                <w:i/>
                <w:color w:val="000000"/>
              </w:rPr>
            </w:pPr>
            <w:r>
              <w:rPr>
                <w:b/>
                <w:i/>
                <w:color w:val="000000"/>
              </w:rPr>
              <w:t xml:space="preserve">- Tên học phần (tiếng Việt): </w:t>
            </w:r>
          </w:p>
        </w:tc>
        <w:tc>
          <w:tcPr>
            <w:tcW w:w="5683" w:type="dxa"/>
          </w:tcPr>
          <w:p w14:paraId="02CDA69C" w14:textId="77777777" w:rsidR="0018780E" w:rsidRDefault="00EB0086">
            <w:pPr>
              <w:widowControl w:val="0"/>
              <w:spacing w:before="60" w:after="60"/>
              <w:ind w:firstLine="0"/>
              <w:jc w:val="both"/>
              <w:rPr>
                <w:b/>
                <w:color w:val="000000"/>
              </w:rPr>
            </w:pPr>
            <w:r>
              <w:rPr>
                <w:b/>
              </w:rPr>
              <w:t>Chuyên đề thực tế Quản trị giải trí và sự kiện</w:t>
            </w:r>
          </w:p>
        </w:tc>
      </w:tr>
      <w:tr w:rsidR="0018780E" w14:paraId="7A964677" w14:textId="77777777" w:rsidTr="3D332E73">
        <w:tc>
          <w:tcPr>
            <w:tcW w:w="3667" w:type="dxa"/>
          </w:tcPr>
          <w:p w14:paraId="45FD567F" w14:textId="77777777" w:rsidR="0018780E" w:rsidRDefault="00EB0086">
            <w:pPr>
              <w:widowControl w:val="0"/>
              <w:spacing w:before="60" w:after="60"/>
              <w:ind w:firstLine="0"/>
              <w:jc w:val="both"/>
              <w:rPr>
                <w:b/>
                <w:i/>
                <w:color w:val="000000"/>
              </w:rPr>
            </w:pPr>
            <w:r>
              <w:rPr>
                <w:b/>
                <w:i/>
                <w:color w:val="000000"/>
              </w:rPr>
              <w:t>- Tên học phần (tiếng Anh)</w:t>
            </w:r>
          </w:p>
        </w:tc>
        <w:tc>
          <w:tcPr>
            <w:tcW w:w="5683" w:type="dxa"/>
          </w:tcPr>
          <w:p w14:paraId="4A03436F" w14:textId="77777777" w:rsidR="0018780E" w:rsidRDefault="00EB0086">
            <w:pPr>
              <w:widowControl w:val="0"/>
              <w:spacing w:before="60" w:after="60"/>
              <w:ind w:firstLine="0"/>
              <w:jc w:val="both"/>
              <w:rPr>
                <w:b/>
                <w:color w:val="000000"/>
              </w:rPr>
            </w:pPr>
            <w:r>
              <w:rPr>
                <w:b/>
              </w:rPr>
              <w:t>Project program of Leisure and Event management</w:t>
            </w:r>
          </w:p>
        </w:tc>
      </w:tr>
      <w:tr w:rsidR="0018780E" w14:paraId="7A67A373" w14:textId="77777777" w:rsidTr="3D332E73">
        <w:tc>
          <w:tcPr>
            <w:tcW w:w="3667" w:type="dxa"/>
          </w:tcPr>
          <w:p w14:paraId="575C8B30" w14:textId="77777777" w:rsidR="0018780E" w:rsidRDefault="00EB0086">
            <w:pPr>
              <w:widowControl w:val="0"/>
              <w:spacing w:before="60" w:after="60"/>
              <w:ind w:firstLine="0"/>
              <w:jc w:val="both"/>
              <w:rPr>
                <w:b/>
                <w:i/>
                <w:color w:val="000000"/>
              </w:rPr>
            </w:pPr>
            <w:r>
              <w:rPr>
                <w:b/>
                <w:i/>
                <w:color w:val="000000"/>
              </w:rPr>
              <w:t>- Mã số học phần</w:t>
            </w:r>
          </w:p>
        </w:tc>
        <w:tc>
          <w:tcPr>
            <w:tcW w:w="5683" w:type="dxa"/>
          </w:tcPr>
          <w:p w14:paraId="02EB378F" w14:textId="4A608348" w:rsidR="0018780E" w:rsidRDefault="00EB0086" w:rsidP="3D332E73">
            <w:pPr>
              <w:widowControl w:val="0"/>
              <w:spacing w:before="60" w:after="60"/>
              <w:ind w:firstLine="0"/>
              <w:jc w:val="both"/>
              <w:rPr>
                <w:b/>
                <w:bCs/>
              </w:rPr>
            </w:pPr>
            <w:r w:rsidRPr="00EB0086">
              <w:rPr>
                <w:b/>
                <w:bCs/>
                <w:sz w:val="22"/>
                <w:szCs w:val="22"/>
              </w:rPr>
              <w:t>EP18.DLKS1161</w:t>
            </w:r>
          </w:p>
        </w:tc>
      </w:tr>
      <w:tr w:rsidR="0018780E" w14:paraId="393049E3" w14:textId="77777777" w:rsidTr="3D332E73">
        <w:tc>
          <w:tcPr>
            <w:tcW w:w="3667" w:type="dxa"/>
          </w:tcPr>
          <w:p w14:paraId="3B235111" w14:textId="77777777" w:rsidR="0018780E" w:rsidRDefault="00EB0086">
            <w:pPr>
              <w:widowControl w:val="0"/>
              <w:spacing w:before="60" w:after="60"/>
              <w:ind w:firstLine="0"/>
              <w:jc w:val="both"/>
              <w:rPr>
                <w:b/>
                <w:i/>
                <w:color w:val="000000"/>
              </w:rPr>
            </w:pPr>
            <w:r>
              <w:rPr>
                <w:b/>
                <w:i/>
                <w:color w:val="000000"/>
              </w:rPr>
              <w:t>- Thuộc khối kiến thức</w:t>
            </w:r>
          </w:p>
        </w:tc>
        <w:tc>
          <w:tcPr>
            <w:tcW w:w="5683" w:type="dxa"/>
          </w:tcPr>
          <w:p w14:paraId="6D035B1C" w14:textId="77777777" w:rsidR="0018780E" w:rsidRDefault="00EB0086">
            <w:pPr>
              <w:widowControl w:val="0"/>
              <w:spacing w:before="60" w:after="60"/>
              <w:ind w:firstLine="0"/>
              <w:jc w:val="both"/>
              <w:rPr>
                <w:b/>
                <w:color w:val="000000"/>
              </w:rPr>
            </w:pPr>
            <w:r>
              <w:rPr>
                <w:b/>
                <w:color w:val="000000"/>
              </w:rPr>
              <w:t>Kiến thức chuyên ngành</w:t>
            </w:r>
          </w:p>
        </w:tc>
      </w:tr>
      <w:tr w:rsidR="0018780E" w14:paraId="2A21B9B0" w14:textId="77777777" w:rsidTr="3D332E73">
        <w:tc>
          <w:tcPr>
            <w:tcW w:w="3667" w:type="dxa"/>
          </w:tcPr>
          <w:p w14:paraId="3ABA3BE6" w14:textId="77777777" w:rsidR="0018780E" w:rsidRDefault="00EB0086">
            <w:pPr>
              <w:widowControl w:val="0"/>
              <w:spacing w:before="60" w:after="60"/>
              <w:ind w:firstLine="0"/>
              <w:jc w:val="both"/>
              <w:rPr>
                <w:b/>
                <w:i/>
                <w:color w:val="000000"/>
              </w:rPr>
            </w:pPr>
            <w:r>
              <w:rPr>
                <w:b/>
                <w:i/>
              </w:rPr>
              <w:t xml:space="preserve">- Số </w:t>
            </w:r>
            <w:r>
              <w:rPr>
                <w:b/>
                <w:i/>
              </w:rPr>
              <w:t>tín chỉ</w:t>
            </w:r>
          </w:p>
        </w:tc>
        <w:tc>
          <w:tcPr>
            <w:tcW w:w="5683" w:type="dxa"/>
          </w:tcPr>
          <w:p w14:paraId="56AD8686" w14:textId="77777777" w:rsidR="0018780E" w:rsidRDefault="00EB0086">
            <w:pPr>
              <w:widowControl w:val="0"/>
              <w:spacing w:before="60" w:after="60"/>
              <w:ind w:firstLine="0"/>
              <w:jc w:val="both"/>
              <w:rPr>
                <w:b/>
                <w:color w:val="000000"/>
              </w:rPr>
            </w:pPr>
            <w:r>
              <w:rPr>
                <w:b/>
              </w:rPr>
              <w:t xml:space="preserve">4 tín chỉ </w:t>
            </w:r>
          </w:p>
        </w:tc>
      </w:tr>
      <w:tr w:rsidR="0018780E" w14:paraId="3F30C64E" w14:textId="77777777" w:rsidTr="3D332E73">
        <w:tc>
          <w:tcPr>
            <w:tcW w:w="3667" w:type="dxa"/>
          </w:tcPr>
          <w:p w14:paraId="1171E9FA" w14:textId="77777777" w:rsidR="0018780E" w:rsidRDefault="00EB0086">
            <w:pPr>
              <w:widowControl w:val="0"/>
              <w:spacing w:before="60" w:after="60"/>
              <w:ind w:firstLine="0"/>
              <w:jc w:val="right"/>
              <w:rPr>
                <w:b/>
                <w:i/>
              </w:rPr>
            </w:pPr>
            <w:r>
              <w:rPr>
                <w:b/>
                <w:i/>
              </w:rPr>
              <w:t>+ Số tiết thảo luận/thực hành</w:t>
            </w:r>
          </w:p>
          <w:p w14:paraId="5FA90D74" w14:textId="77777777" w:rsidR="0018780E" w:rsidRDefault="00EB0086">
            <w:pPr>
              <w:widowControl w:val="0"/>
              <w:spacing w:before="60" w:after="60"/>
              <w:ind w:firstLine="0"/>
              <w:jc w:val="right"/>
              <w:rPr>
                <w:b/>
                <w:i/>
                <w:color w:val="000000"/>
              </w:rPr>
            </w:pPr>
            <w:r>
              <w:rPr>
                <w:b/>
                <w:i/>
              </w:rPr>
              <w:t xml:space="preserve">                     + Số tiết tự học       </w:t>
            </w:r>
          </w:p>
        </w:tc>
        <w:tc>
          <w:tcPr>
            <w:tcW w:w="5683" w:type="dxa"/>
          </w:tcPr>
          <w:p w14:paraId="6F789D83" w14:textId="77777777" w:rsidR="0018780E" w:rsidRDefault="00EB0086">
            <w:pPr>
              <w:widowControl w:val="0"/>
              <w:spacing w:before="60" w:after="60"/>
              <w:ind w:firstLine="0"/>
              <w:jc w:val="both"/>
              <w:rPr>
                <w:b/>
                <w:highlight w:val="white"/>
              </w:rPr>
            </w:pPr>
            <w:r>
              <w:rPr>
                <w:b/>
                <w:highlight w:val="white"/>
              </w:rPr>
              <w:t>180</w:t>
            </w:r>
          </w:p>
          <w:p w14:paraId="1C546C19" w14:textId="77777777" w:rsidR="0018780E" w:rsidRDefault="00EB0086">
            <w:pPr>
              <w:widowControl w:val="0"/>
              <w:spacing w:before="60" w:after="60"/>
              <w:ind w:firstLine="0"/>
              <w:jc w:val="both"/>
              <w:rPr>
                <w:b/>
                <w:color w:val="000000"/>
              </w:rPr>
            </w:pPr>
            <w:r>
              <w:rPr>
                <w:b/>
                <w:i/>
              </w:rPr>
              <w:t xml:space="preserve">90   </w:t>
            </w:r>
            <w:r>
              <w:rPr>
                <w:i/>
                <w:color w:val="FF0000"/>
              </w:rPr>
              <w:t xml:space="preserve">  </w:t>
            </w:r>
          </w:p>
        </w:tc>
      </w:tr>
    </w:tbl>
    <w:p w14:paraId="0276A276" w14:textId="77777777" w:rsidR="0018780E" w:rsidRDefault="00EB0086">
      <w:pPr>
        <w:pBdr>
          <w:top w:val="nil"/>
          <w:left w:val="nil"/>
          <w:bottom w:val="nil"/>
          <w:right w:val="nil"/>
          <w:between w:val="nil"/>
        </w:pBdr>
        <w:spacing w:line="240" w:lineRule="auto"/>
        <w:ind w:firstLine="0"/>
        <w:rPr>
          <w:color w:val="000000"/>
        </w:rPr>
      </w:pPr>
      <w:r>
        <w:rPr>
          <w:b/>
          <w:i/>
          <w:color w:val="000000"/>
        </w:rPr>
        <w:t>- Các học phần tiên quyết: Không</w:t>
      </w:r>
    </w:p>
    <w:p w14:paraId="629BEED5" w14:textId="77777777" w:rsidR="0018780E" w:rsidRDefault="00EB0086">
      <w:pPr>
        <w:widowControl w:val="0"/>
        <w:spacing w:after="0" w:line="240" w:lineRule="auto"/>
        <w:ind w:firstLine="0"/>
        <w:jc w:val="both"/>
        <w:rPr>
          <w:b/>
          <w:color w:val="000000"/>
        </w:rPr>
      </w:pPr>
      <w:r>
        <w:rPr>
          <w:b/>
        </w:rPr>
        <w:t xml:space="preserve">2. </w:t>
      </w:r>
      <w:r>
        <w:rPr>
          <w:b/>
          <w:color w:val="000000"/>
        </w:rPr>
        <w:t>THÔNG TIN GIẢNG VIÊN</w:t>
      </w:r>
    </w:p>
    <w:p w14:paraId="7A9432D6" w14:textId="77777777" w:rsidR="0018780E" w:rsidRPr="00B55F8A" w:rsidRDefault="00B55F8A">
      <w:pPr>
        <w:widowControl w:val="0"/>
        <w:spacing w:after="0" w:line="240" w:lineRule="auto"/>
        <w:jc w:val="both"/>
        <w:rPr>
          <w:sz w:val="24"/>
          <w:szCs w:val="24"/>
          <w:lang w:val="vi-VN"/>
        </w:rPr>
      </w:pPr>
      <w:r>
        <w:rPr>
          <w:sz w:val="24"/>
          <w:szCs w:val="24"/>
          <w:lang w:val="vi-VN"/>
        </w:rPr>
        <w:t>Các giảng viên khoa Du lịch và Khách sạn</w:t>
      </w:r>
    </w:p>
    <w:p w14:paraId="6A05A809" w14:textId="77777777" w:rsidR="0018780E" w:rsidRDefault="0018780E">
      <w:pPr>
        <w:widowControl w:val="0"/>
        <w:spacing w:before="0" w:after="0" w:line="312" w:lineRule="auto"/>
        <w:ind w:firstLine="0"/>
        <w:jc w:val="both"/>
      </w:pPr>
    </w:p>
    <w:p w14:paraId="3E0C7365" w14:textId="77777777" w:rsidR="0018780E" w:rsidRDefault="00EB0086">
      <w:pPr>
        <w:spacing w:after="0"/>
        <w:ind w:firstLine="0"/>
        <w:jc w:val="both"/>
        <w:rPr>
          <w:b/>
        </w:rPr>
      </w:pPr>
      <w:r>
        <w:rPr>
          <w:b/>
        </w:rPr>
        <w:t xml:space="preserve">3. MÔ TẢ HỌC PHẦN (COURSE </w:t>
      </w:r>
      <w:r>
        <w:rPr>
          <w:b/>
        </w:rPr>
        <w:t>DESCRIPTIONS)</w:t>
      </w:r>
    </w:p>
    <w:p w14:paraId="5E451D7D" w14:textId="77777777" w:rsidR="0018780E" w:rsidRDefault="00EB0086">
      <w:pPr>
        <w:pBdr>
          <w:top w:val="nil"/>
          <w:left w:val="nil"/>
          <w:bottom w:val="nil"/>
          <w:right w:val="nil"/>
          <w:between w:val="nil"/>
        </w:pBdr>
        <w:spacing w:line="240" w:lineRule="auto"/>
        <w:ind w:firstLine="0"/>
        <w:jc w:val="both"/>
        <w:rPr>
          <w:color w:val="000000"/>
        </w:rPr>
      </w:pPr>
      <w:r>
        <w:rPr>
          <w:color w:val="000000"/>
        </w:rPr>
        <w:t xml:space="preserve">Chuyên đề thực tế là học phần </w:t>
      </w:r>
      <w:r>
        <w:rPr>
          <w:b/>
          <w:color w:val="000000"/>
        </w:rPr>
        <w:t xml:space="preserve">bắt buộc </w:t>
      </w:r>
      <w:r>
        <w:rPr>
          <w:color w:val="000000"/>
        </w:rPr>
        <w:t xml:space="preserve">đối với sinh viên </w:t>
      </w:r>
      <w:r w:rsidR="00B55F8A">
        <w:rPr>
          <w:color w:val="000000"/>
        </w:rPr>
        <w:t>Chương</w:t>
      </w:r>
      <w:r w:rsidR="00B55F8A">
        <w:rPr>
          <w:color w:val="000000"/>
          <w:lang w:val="vi-VN"/>
        </w:rPr>
        <w:t xml:space="preserve"> trình </w:t>
      </w:r>
      <w:r>
        <w:rPr>
          <w:color w:val="000000"/>
        </w:rPr>
        <w:t>Quản trị giải trí</w:t>
      </w:r>
      <w:r w:rsidR="00664B6E">
        <w:rPr>
          <w:color w:val="000000"/>
          <w:lang w:val="vi-VN"/>
        </w:rPr>
        <w:t xml:space="preserve"> và sự kiện</w:t>
      </w:r>
      <w:r>
        <w:rPr>
          <w:color w:val="000000"/>
        </w:rPr>
        <w:t xml:space="preserve"> thuộc chương trình đào tạo chính quy do Bộ môn Quản trị Khách sạn, Khoa Du lịch – Khách sạn, trường Đại học Kinh tê</w:t>
      </w:r>
      <w:r>
        <w:rPr>
          <w:color w:val="000000"/>
        </w:rPr>
        <w:t xml:space="preserve">́ quốc dân quản lý. </w:t>
      </w:r>
    </w:p>
    <w:p w14:paraId="6E0BB39E" w14:textId="77777777" w:rsidR="0018780E" w:rsidRDefault="00EB0086">
      <w:pPr>
        <w:pBdr>
          <w:top w:val="nil"/>
          <w:left w:val="nil"/>
          <w:bottom w:val="nil"/>
          <w:right w:val="nil"/>
          <w:between w:val="nil"/>
        </w:pBdr>
        <w:spacing w:line="240" w:lineRule="auto"/>
        <w:ind w:firstLine="0"/>
        <w:jc w:val="both"/>
        <w:rPr>
          <w:color w:val="000000"/>
        </w:rPr>
      </w:pPr>
      <w:r>
        <w:rPr>
          <w:color w:val="000000"/>
        </w:rPr>
        <w:t>Chuyên đề giúp sinh viên biết cách vận dụng các kiến thức đã học trong chương trình đào tạo vào thực tiễn; phát hiện, phân tích và giải quyết một vấn đề thực tiễn tại các doanh nghiệp du lịch va</w:t>
      </w:r>
      <w:r>
        <w:rPr>
          <w:color w:val="000000"/>
        </w:rPr>
        <w:t>̀ lữ hành dưới sự hướng dẫn của cán bộ hướng dẫn tại cơ sở thực tập và giảng viên.</w:t>
      </w:r>
    </w:p>
    <w:p w14:paraId="354DE63E" w14:textId="77777777" w:rsidR="0018780E" w:rsidRDefault="00EB0086">
      <w:pPr>
        <w:widowControl w:val="0"/>
        <w:spacing w:after="0" w:line="240" w:lineRule="auto"/>
        <w:ind w:firstLine="0"/>
        <w:jc w:val="both"/>
        <w:rPr>
          <w:i/>
        </w:rPr>
      </w:pPr>
      <w:r>
        <w:rPr>
          <w:b/>
        </w:rPr>
        <w:t>4. TÀI LIỆU THAM KHẢO (LEARNING RESOURCES: COURSE BOOKS, REFERENCE BOOKS, AND SOFTWARES)</w:t>
      </w:r>
    </w:p>
    <w:p w14:paraId="277ED1A0" w14:textId="77777777" w:rsidR="0018780E" w:rsidRDefault="00EB0086">
      <w:pPr>
        <w:widowControl w:val="0"/>
        <w:spacing w:after="280" w:line="240" w:lineRule="auto"/>
        <w:jc w:val="both"/>
        <w:rPr>
          <w:b/>
        </w:rPr>
      </w:pPr>
      <w:r>
        <w:rPr>
          <w:b/>
        </w:rPr>
        <w:t xml:space="preserve">Sách giáo khoa: </w:t>
      </w:r>
    </w:p>
    <w:p w14:paraId="7CCD094A" w14:textId="77777777" w:rsidR="0018780E" w:rsidRDefault="00EB0086">
      <w:pPr>
        <w:widowControl w:val="0"/>
        <w:numPr>
          <w:ilvl w:val="0"/>
          <w:numId w:val="3"/>
        </w:numPr>
        <w:spacing w:before="48" w:after="48"/>
        <w:jc w:val="both"/>
        <w:rPr>
          <w:color w:val="333333"/>
          <w:highlight w:val="white"/>
        </w:rPr>
      </w:pPr>
      <w:hyperlink r:id="rId9">
        <w:r>
          <w:t>Robert E. Pfister</w:t>
        </w:r>
      </w:hyperlink>
      <w:r>
        <w:t xml:space="preserve">, </w:t>
      </w:r>
      <w:hyperlink r:id="rId10">
        <w:r>
          <w:t>Patrick T. Tierney</w:t>
        </w:r>
      </w:hyperlink>
      <w:r>
        <w:t xml:space="preserve"> (2009</w:t>
      </w:r>
      <w:r>
        <w:t xml:space="preserve">) </w:t>
      </w:r>
      <w:r>
        <w:rPr>
          <w:b/>
        </w:rPr>
        <w:t xml:space="preserve">Recreation, Event, and Tourism Businesses: Start-Up and Sustainable Operations, </w:t>
      </w:r>
      <w:r>
        <w:t>Human Kinetics.</w:t>
      </w:r>
    </w:p>
    <w:p w14:paraId="7A214B66" w14:textId="77777777" w:rsidR="0018780E" w:rsidRDefault="00EB0086">
      <w:pPr>
        <w:widowControl w:val="0"/>
        <w:pBdr>
          <w:top w:val="nil"/>
          <w:left w:val="nil"/>
          <w:bottom w:val="nil"/>
          <w:right w:val="nil"/>
          <w:between w:val="nil"/>
        </w:pBdr>
        <w:spacing w:before="48" w:after="48"/>
        <w:ind w:firstLine="0"/>
        <w:jc w:val="both"/>
        <w:rPr>
          <w:b/>
        </w:rPr>
      </w:pPr>
      <w:r>
        <w:rPr>
          <w:b/>
        </w:rPr>
        <w:t>Tài liệu khác</w:t>
      </w:r>
    </w:p>
    <w:p w14:paraId="369A2315" w14:textId="77777777" w:rsidR="0018780E" w:rsidRDefault="00EB0086">
      <w:pPr>
        <w:widowControl w:val="0"/>
        <w:numPr>
          <w:ilvl w:val="0"/>
          <w:numId w:val="3"/>
        </w:numPr>
        <w:pBdr>
          <w:top w:val="nil"/>
          <w:left w:val="nil"/>
          <w:bottom w:val="nil"/>
          <w:right w:val="nil"/>
          <w:between w:val="nil"/>
        </w:pBdr>
        <w:spacing w:before="48" w:after="48"/>
        <w:jc w:val="both"/>
      </w:pPr>
      <w:hyperlink r:id="rId11">
        <w:r>
          <w:t>Julia Tum</w:t>
        </w:r>
      </w:hyperlink>
      <w:r>
        <w:t xml:space="preserve">, </w:t>
      </w:r>
      <w:hyperlink r:id="rId12">
        <w:r>
          <w:t>Philippa Norton</w:t>
        </w:r>
      </w:hyperlink>
      <w:r>
        <w:t xml:space="preserve">, </w:t>
      </w:r>
      <w:hyperlink r:id="rId13">
        <w:r>
          <w:t>J. Nevan Wright</w:t>
        </w:r>
      </w:hyperlink>
      <w:r>
        <w:t xml:space="preserve"> (2006), </w:t>
      </w:r>
      <w:r>
        <w:rPr>
          <w:b/>
        </w:rPr>
        <w:t xml:space="preserve">Management of Event Operations, </w:t>
      </w:r>
      <w:hyperlink r:id="rId14">
        <w:r>
          <w:rPr>
            <w:b/>
          </w:rPr>
          <w:t>Events management series</w:t>
        </w:r>
      </w:hyperlink>
      <w:r>
        <w:t xml:space="preserve">, Routledge </w:t>
      </w:r>
    </w:p>
    <w:p w14:paraId="1D34AD56" w14:textId="77777777" w:rsidR="0018780E" w:rsidRDefault="00EB0086">
      <w:pPr>
        <w:widowControl w:val="0"/>
        <w:numPr>
          <w:ilvl w:val="0"/>
          <w:numId w:val="3"/>
        </w:numPr>
        <w:spacing w:before="48" w:after="48"/>
        <w:jc w:val="both"/>
      </w:pPr>
      <w:r>
        <w:t xml:space="preserve">Lưu Văn Nghiêm (2007) </w:t>
      </w:r>
      <w:r>
        <w:rPr>
          <w:b/>
        </w:rPr>
        <w:t>Tổ chức sự kiện</w:t>
      </w:r>
      <w:r>
        <w:t>, NXB Đại học Kinh tế Quốc dân</w:t>
      </w:r>
    </w:p>
    <w:p w14:paraId="4AE221B6" w14:textId="77777777" w:rsidR="0018780E" w:rsidRDefault="00EB0086">
      <w:pPr>
        <w:widowControl w:val="0"/>
        <w:numPr>
          <w:ilvl w:val="0"/>
          <w:numId w:val="3"/>
        </w:numPr>
        <w:spacing w:before="48" w:after="48"/>
        <w:jc w:val="both"/>
      </w:pPr>
      <w:hyperlink r:id="rId15">
        <w:r>
          <w:t>Julia Tum</w:t>
        </w:r>
      </w:hyperlink>
      <w:r>
        <w:t xml:space="preserve">, </w:t>
      </w:r>
      <w:hyperlink r:id="rId16">
        <w:r>
          <w:t>Philippa Norton</w:t>
        </w:r>
      </w:hyperlink>
      <w:r>
        <w:t xml:space="preserve"> (2005),</w:t>
      </w:r>
      <w:r>
        <w:rPr>
          <w:b/>
        </w:rPr>
        <w:t xml:space="preserve"> Management of Event Operatio</w:t>
      </w:r>
      <w:r>
        <w:rPr>
          <w:rFonts w:ascii="Arial" w:eastAsia="Arial" w:hAnsi="Arial" w:cs="Arial"/>
          <w:b/>
          <w:color w:val="5F6368"/>
          <w:sz w:val="21"/>
          <w:szCs w:val="21"/>
          <w:highlight w:val="white"/>
        </w:rPr>
        <w:t>ns</w:t>
      </w:r>
      <w:r>
        <w:t xml:space="preserve">, Routledge </w:t>
      </w:r>
    </w:p>
    <w:p w14:paraId="2A76A4AF" w14:textId="77777777" w:rsidR="0018780E" w:rsidRDefault="00EB0086">
      <w:pPr>
        <w:widowControl w:val="0"/>
        <w:spacing w:after="0" w:line="240" w:lineRule="auto"/>
        <w:jc w:val="both"/>
        <w:rPr>
          <w:b/>
        </w:rPr>
      </w:pPr>
      <w:r>
        <w:rPr>
          <w:b/>
        </w:rPr>
        <w:lastRenderedPageBreak/>
        <w:t>5. MỤC TIÊU HỌC PHẦN</w:t>
      </w:r>
    </w:p>
    <w:p w14:paraId="0BB3E657" w14:textId="77777777" w:rsidR="0018780E" w:rsidRDefault="00EB0086">
      <w:pPr>
        <w:spacing w:after="0" w:line="312" w:lineRule="auto"/>
        <w:ind w:firstLine="0"/>
        <w:jc w:val="both"/>
      </w:pPr>
      <w:bookmarkStart w:id="0" w:name="bookmark=id.1fob9te" w:colFirst="0" w:colLast="0"/>
      <w:bookmarkStart w:id="1" w:name="bookmark=id.3znysh7" w:colFirst="0" w:colLast="0"/>
      <w:bookmarkStart w:id="2" w:name="_heading=h.30j0zll" w:colFirst="0" w:colLast="0"/>
      <w:bookmarkEnd w:id="0"/>
      <w:bookmarkEnd w:id="1"/>
      <w:bookmarkEnd w:id="2"/>
      <w:r>
        <w:t>Mục tiêu của khóa học này là cun</w:t>
      </w:r>
      <w:r>
        <w:t xml:space="preserve">g cấp cho sinh viên kiến thức, kỹ năng và thái độ đáp ứng yêu cầu hiểu, phân tích và áp dụng kiến thức cơ bản về tổng quan về dịch vụ giải trí và sự kiện cần thiết cho </w:t>
      </w:r>
      <w:r>
        <w:rPr>
          <w:color w:val="000000"/>
        </w:rPr>
        <w:t>các Nhà quản lý Giải trí và Sự kiện</w:t>
      </w:r>
      <w:r>
        <w:t xml:space="preserve"> trong tương lai, cụ thể là:</w:t>
      </w:r>
    </w:p>
    <w:p w14:paraId="705E9A20" w14:textId="77777777" w:rsidR="0018780E" w:rsidRDefault="00EB0086">
      <w:pPr>
        <w:spacing w:after="0" w:line="312" w:lineRule="auto"/>
        <w:jc w:val="center"/>
        <w:rPr>
          <w:b/>
          <w:color w:val="000000"/>
        </w:rPr>
      </w:pPr>
      <w:r>
        <w:rPr>
          <w:b/>
          <w:color w:val="000000"/>
        </w:rPr>
        <w:t xml:space="preserve">Bảng 5.1. Mục tiêu khóa </w:t>
      </w:r>
      <w:r>
        <w:rPr>
          <w:b/>
          <w:color w:val="000000"/>
        </w:rPr>
        <w:t>học</w:t>
      </w:r>
    </w:p>
    <w:tbl>
      <w:tblPr>
        <w:tblStyle w:val="a2"/>
        <w:tblW w:w="10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5"/>
        <w:gridCol w:w="6060"/>
        <w:gridCol w:w="1620"/>
        <w:gridCol w:w="1605"/>
      </w:tblGrid>
      <w:tr w:rsidR="0018780E" w14:paraId="79920747" w14:textId="77777777">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8CA34" w14:textId="77777777" w:rsidR="0018780E" w:rsidRDefault="00EB0086">
            <w:pPr>
              <w:widowControl w:val="0"/>
              <w:spacing w:after="0" w:line="312" w:lineRule="auto"/>
              <w:jc w:val="center"/>
              <w:rPr>
                <w:b/>
                <w:color w:val="000000"/>
              </w:rPr>
            </w:pPr>
            <w:r>
              <w:rPr>
                <w:b/>
                <w:color w:val="000000"/>
              </w:rPr>
              <w:t>Mục tiêu</w:t>
            </w:r>
          </w:p>
        </w:tc>
        <w:tc>
          <w:tcPr>
            <w:tcW w:w="6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8B0BE" w14:textId="77777777" w:rsidR="0018780E" w:rsidRDefault="00EB0086">
            <w:pPr>
              <w:widowControl w:val="0"/>
              <w:spacing w:after="0" w:line="312" w:lineRule="auto"/>
              <w:jc w:val="center"/>
              <w:rPr>
                <w:b/>
                <w:color w:val="000000"/>
              </w:rPr>
            </w:pPr>
            <w:r>
              <w:rPr>
                <w:b/>
                <w:color w:val="000000"/>
              </w:rPr>
              <w:t>Mô tả mục tiêu</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11EAA" w14:textId="77777777" w:rsidR="0018780E" w:rsidRDefault="00EB0086">
            <w:pPr>
              <w:widowControl w:val="0"/>
              <w:spacing w:after="0" w:line="312" w:lineRule="auto"/>
              <w:ind w:firstLine="0"/>
              <w:jc w:val="center"/>
              <w:rPr>
                <w:b/>
                <w:color w:val="000000"/>
              </w:rPr>
            </w:pPr>
            <w:r>
              <w:rPr>
                <w:b/>
                <w:color w:val="000000"/>
              </w:rPr>
              <w:t>PLO</w:t>
            </w:r>
          </w:p>
        </w:tc>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AF847" w14:textId="77777777" w:rsidR="0018780E" w:rsidRDefault="00EB0086">
            <w:pPr>
              <w:widowControl w:val="0"/>
              <w:spacing w:after="0" w:line="312" w:lineRule="auto"/>
              <w:rPr>
                <w:b/>
                <w:color w:val="000000"/>
              </w:rPr>
            </w:pPr>
            <w:r>
              <w:rPr>
                <w:b/>
                <w:color w:val="000000"/>
              </w:rPr>
              <w:t xml:space="preserve">Thang đo năng lực </w:t>
            </w:r>
          </w:p>
        </w:tc>
      </w:tr>
      <w:tr w:rsidR="0018780E" w14:paraId="46DF4BB1" w14:textId="77777777">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CBE6E" w14:textId="77777777" w:rsidR="0018780E" w:rsidRDefault="00EB0086">
            <w:pPr>
              <w:widowControl w:val="0"/>
              <w:spacing w:after="0" w:line="312" w:lineRule="auto"/>
              <w:jc w:val="center"/>
              <w:rPr>
                <w:color w:val="000000"/>
              </w:rPr>
            </w:pPr>
            <w:r>
              <w:rPr>
                <w:b/>
                <w:color w:val="000000"/>
              </w:rPr>
              <w:t>[1]</w:t>
            </w:r>
          </w:p>
        </w:tc>
        <w:tc>
          <w:tcPr>
            <w:tcW w:w="6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53300" w14:textId="77777777" w:rsidR="0018780E" w:rsidRDefault="00EB0086">
            <w:pPr>
              <w:widowControl w:val="0"/>
              <w:spacing w:after="0" w:line="312" w:lineRule="auto"/>
              <w:jc w:val="center"/>
              <w:rPr>
                <w:color w:val="000000"/>
              </w:rPr>
            </w:pPr>
            <w:r>
              <w:rPr>
                <w:b/>
                <w:color w:val="000000"/>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DA621" w14:textId="77777777" w:rsidR="0018780E" w:rsidRDefault="00EB0086">
            <w:pPr>
              <w:widowControl w:val="0"/>
              <w:pBdr>
                <w:top w:val="nil"/>
                <w:left w:val="nil"/>
                <w:bottom w:val="nil"/>
                <w:right w:val="nil"/>
                <w:between w:val="nil"/>
              </w:pBdr>
              <w:spacing w:after="0" w:line="312" w:lineRule="auto"/>
              <w:ind w:firstLine="0"/>
              <w:jc w:val="center"/>
              <w:rPr>
                <w:color w:val="000000"/>
              </w:rPr>
            </w:pPr>
            <w:r>
              <w:rPr>
                <w:b/>
              </w:rPr>
              <w:t>[</w:t>
            </w:r>
            <w:r>
              <w:rPr>
                <w:b/>
                <w:color w:val="000000"/>
              </w:rPr>
              <w:t>3]</w:t>
            </w:r>
          </w:p>
        </w:tc>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81F23" w14:textId="77777777" w:rsidR="0018780E" w:rsidRDefault="00EB0086">
            <w:pPr>
              <w:widowControl w:val="0"/>
              <w:spacing w:after="0" w:line="312" w:lineRule="auto"/>
              <w:jc w:val="center"/>
              <w:rPr>
                <w:color w:val="000000"/>
              </w:rPr>
            </w:pPr>
            <w:r>
              <w:rPr>
                <w:b/>
                <w:color w:val="000000"/>
              </w:rPr>
              <w:t>[4]</w:t>
            </w:r>
          </w:p>
        </w:tc>
      </w:tr>
      <w:tr w:rsidR="0018780E" w14:paraId="189C8E29" w14:textId="77777777">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91CB4" w14:textId="77777777" w:rsidR="0018780E" w:rsidRDefault="00EB0086">
            <w:pPr>
              <w:widowControl w:val="0"/>
              <w:spacing w:after="0" w:line="312" w:lineRule="auto"/>
              <w:jc w:val="center"/>
              <w:rPr>
                <w:color w:val="000000"/>
              </w:rPr>
            </w:pPr>
            <w:r>
              <w:rPr>
                <w:color w:val="000000"/>
              </w:rPr>
              <w:t>G1</w:t>
            </w:r>
          </w:p>
        </w:tc>
        <w:tc>
          <w:tcPr>
            <w:tcW w:w="6060" w:type="dxa"/>
            <w:tcBorders>
              <w:top w:val="single" w:sz="4" w:space="0" w:color="000000"/>
              <w:left w:val="single" w:sz="4" w:space="0" w:color="000000"/>
              <w:bottom w:val="single" w:sz="4" w:space="0" w:color="000000"/>
              <w:right w:val="single" w:sz="4" w:space="0" w:color="000000"/>
            </w:tcBorders>
            <w:shd w:val="clear" w:color="auto" w:fill="auto"/>
          </w:tcPr>
          <w:p w14:paraId="57EAF88C"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Vận dụng những kiến thức đã học trong chương trình đào tạo để giải quyết một vấn đề thực tiễn tại cơ sở thực tập.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8BDF8A7" w14:textId="77777777" w:rsidR="0018780E" w:rsidRDefault="00EB0086">
            <w:pPr>
              <w:widowControl w:val="0"/>
              <w:spacing w:after="0" w:line="312" w:lineRule="auto"/>
              <w:ind w:firstLine="0"/>
              <w:jc w:val="center"/>
              <w:rPr>
                <w:color w:val="000000"/>
              </w:rPr>
            </w:pPr>
            <w:r>
              <w:rPr>
                <w:color w:val="000000"/>
              </w:rPr>
              <w:t>1.7</w:t>
            </w:r>
          </w:p>
        </w:tc>
        <w:tc>
          <w:tcPr>
            <w:tcW w:w="1605" w:type="dxa"/>
            <w:tcBorders>
              <w:top w:val="single" w:sz="4" w:space="0" w:color="000000"/>
              <w:left w:val="single" w:sz="4" w:space="0" w:color="000000"/>
              <w:bottom w:val="single" w:sz="4" w:space="0" w:color="000000"/>
              <w:right w:val="single" w:sz="4" w:space="0" w:color="000000"/>
            </w:tcBorders>
            <w:shd w:val="clear" w:color="auto" w:fill="auto"/>
          </w:tcPr>
          <w:p w14:paraId="5FCD5EC4" w14:textId="77777777" w:rsidR="0018780E" w:rsidRDefault="00EB0086">
            <w:pPr>
              <w:widowControl w:val="0"/>
              <w:spacing w:after="0" w:line="312" w:lineRule="auto"/>
              <w:jc w:val="center"/>
              <w:rPr>
                <w:color w:val="000000"/>
              </w:rPr>
            </w:pPr>
            <w:r>
              <w:rPr>
                <w:color w:val="000000"/>
              </w:rPr>
              <w:t>3</w:t>
            </w:r>
          </w:p>
        </w:tc>
      </w:tr>
      <w:tr w:rsidR="0018780E" w14:paraId="6BE48A09" w14:textId="77777777">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31F58" w14:textId="77777777" w:rsidR="0018780E" w:rsidRDefault="00EB0086">
            <w:pPr>
              <w:widowControl w:val="0"/>
              <w:spacing w:after="0" w:line="312" w:lineRule="auto"/>
              <w:jc w:val="center"/>
              <w:rPr>
                <w:color w:val="000000"/>
                <w:highlight w:val="white"/>
              </w:rPr>
            </w:pPr>
            <w:r>
              <w:rPr>
                <w:color w:val="000000"/>
                <w:highlight w:val="white"/>
              </w:rPr>
              <w:t>G2</w:t>
            </w:r>
          </w:p>
        </w:tc>
        <w:tc>
          <w:tcPr>
            <w:tcW w:w="6060" w:type="dxa"/>
            <w:tcBorders>
              <w:top w:val="single" w:sz="4" w:space="0" w:color="000000"/>
              <w:left w:val="single" w:sz="4" w:space="0" w:color="000000"/>
              <w:bottom w:val="single" w:sz="4" w:space="0" w:color="000000"/>
              <w:right w:val="single" w:sz="4" w:space="0" w:color="000000"/>
            </w:tcBorders>
            <w:shd w:val="clear" w:color="auto" w:fill="auto"/>
          </w:tcPr>
          <w:p w14:paraId="121FB796" w14:textId="77777777" w:rsidR="0018780E" w:rsidRDefault="00EB0086">
            <w:pPr>
              <w:pBdr>
                <w:top w:val="nil"/>
                <w:left w:val="nil"/>
                <w:bottom w:val="nil"/>
                <w:right w:val="nil"/>
                <w:between w:val="nil"/>
              </w:pBdr>
              <w:spacing w:line="240" w:lineRule="auto"/>
              <w:ind w:firstLine="0"/>
              <w:rPr>
                <w:color w:val="000000"/>
                <w:highlight w:val="white"/>
              </w:rPr>
            </w:pPr>
            <w:r>
              <w:rPr>
                <w:highlight w:val="white"/>
              </w:rPr>
              <w:t>Có được</w:t>
            </w:r>
            <w:r>
              <w:rPr>
                <w:color w:val="000000"/>
                <w:highlight w:val="white"/>
              </w:rPr>
              <w:t xml:space="preserve"> các kỹ năng c</w:t>
            </w:r>
            <w:r>
              <w:rPr>
                <w:highlight w:val="white"/>
              </w:rPr>
              <w:t xml:space="preserve">ần </w:t>
            </w:r>
            <w:r>
              <w:rPr>
                <w:highlight w:val="white"/>
              </w:rPr>
              <w:t>thiết cho việc kết nối các nguồn lực để thực hiện mục tiêu và thành thạo các kỹ năng nghiệp vụ trong ngành giải trí và sự kiện</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B28091F" w14:textId="77777777" w:rsidR="0018780E" w:rsidRDefault="00EB0086">
            <w:pPr>
              <w:widowControl w:val="0"/>
              <w:spacing w:after="0" w:line="312" w:lineRule="auto"/>
              <w:ind w:hanging="10"/>
              <w:jc w:val="center"/>
              <w:rPr>
                <w:color w:val="000000"/>
              </w:rPr>
            </w:pPr>
            <w:r>
              <w:rPr>
                <w:color w:val="000000"/>
              </w:rPr>
              <w:t>2.3, 2.6</w:t>
            </w:r>
          </w:p>
        </w:tc>
        <w:tc>
          <w:tcPr>
            <w:tcW w:w="1605" w:type="dxa"/>
            <w:tcBorders>
              <w:top w:val="single" w:sz="4" w:space="0" w:color="000000"/>
              <w:left w:val="single" w:sz="4" w:space="0" w:color="000000"/>
              <w:bottom w:val="single" w:sz="4" w:space="0" w:color="000000"/>
              <w:right w:val="single" w:sz="4" w:space="0" w:color="000000"/>
            </w:tcBorders>
            <w:shd w:val="clear" w:color="auto" w:fill="auto"/>
          </w:tcPr>
          <w:p w14:paraId="0B778152" w14:textId="77777777" w:rsidR="0018780E" w:rsidRDefault="00EB0086">
            <w:pPr>
              <w:widowControl w:val="0"/>
              <w:spacing w:after="0" w:line="312" w:lineRule="auto"/>
              <w:jc w:val="center"/>
              <w:rPr>
                <w:color w:val="000000"/>
              </w:rPr>
            </w:pPr>
            <w:r>
              <w:rPr>
                <w:color w:val="000000"/>
              </w:rPr>
              <w:t>3</w:t>
            </w:r>
          </w:p>
        </w:tc>
      </w:tr>
      <w:tr w:rsidR="0018780E" w14:paraId="6CE5F176" w14:textId="77777777">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285E8" w14:textId="77777777" w:rsidR="0018780E" w:rsidRDefault="00EB0086">
            <w:pPr>
              <w:widowControl w:val="0"/>
              <w:spacing w:after="0" w:line="312" w:lineRule="auto"/>
              <w:jc w:val="center"/>
              <w:rPr>
                <w:color w:val="000000"/>
                <w:highlight w:val="white"/>
              </w:rPr>
            </w:pPr>
            <w:r>
              <w:rPr>
                <w:color w:val="000000"/>
                <w:highlight w:val="white"/>
              </w:rPr>
              <w:t>G3</w:t>
            </w:r>
          </w:p>
        </w:tc>
        <w:tc>
          <w:tcPr>
            <w:tcW w:w="6060" w:type="dxa"/>
            <w:tcBorders>
              <w:top w:val="single" w:sz="4" w:space="0" w:color="000000"/>
              <w:left w:val="single" w:sz="4" w:space="0" w:color="000000"/>
              <w:bottom w:val="single" w:sz="4" w:space="0" w:color="000000"/>
              <w:right w:val="single" w:sz="4" w:space="0" w:color="000000"/>
            </w:tcBorders>
            <w:shd w:val="clear" w:color="auto" w:fill="auto"/>
          </w:tcPr>
          <w:p w14:paraId="25F8C6F3" w14:textId="77777777" w:rsidR="0018780E" w:rsidRDefault="00EB0086">
            <w:pPr>
              <w:pBdr>
                <w:top w:val="nil"/>
                <w:left w:val="nil"/>
                <w:bottom w:val="nil"/>
                <w:right w:val="nil"/>
                <w:between w:val="nil"/>
              </w:pBdr>
              <w:spacing w:line="240" w:lineRule="auto"/>
              <w:ind w:firstLine="0"/>
              <w:rPr>
                <w:color w:val="000000"/>
                <w:highlight w:val="white"/>
              </w:rPr>
            </w:pPr>
            <w:r>
              <w:rPr>
                <w:color w:val="000000"/>
                <w:highlight w:val="white"/>
              </w:rPr>
              <w:t xml:space="preserve">Có trách nhiệm, ý thức kỷ luật và chủ động với công việc được giao; Nhận thức sâu sắc về </w:t>
            </w:r>
            <w:r>
              <w:rPr>
                <w:color w:val="000000"/>
                <w:highlight w:val="white"/>
              </w:rPr>
              <w:t xml:space="preserve">nghề nghiệp, định hướng cụ thể cho các bước phát triển nghề nghiệp của bản thân và trau dồi lòng yêu nghề trong tương lai. </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F7BA2E8" w14:textId="77777777" w:rsidR="0018780E" w:rsidRDefault="00EB0086">
            <w:pPr>
              <w:widowControl w:val="0"/>
              <w:spacing w:after="0" w:line="312" w:lineRule="auto"/>
              <w:ind w:firstLine="173"/>
              <w:jc w:val="center"/>
              <w:rPr>
                <w:color w:val="000000"/>
              </w:rPr>
            </w:pPr>
            <w:r>
              <w:rPr>
                <w:color w:val="000000"/>
              </w:rPr>
              <w:t>3.1</w:t>
            </w:r>
          </w:p>
          <w:p w14:paraId="3D77ADB0" w14:textId="77777777" w:rsidR="0018780E" w:rsidRDefault="00EB0086">
            <w:pPr>
              <w:widowControl w:val="0"/>
              <w:spacing w:after="0" w:line="312" w:lineRule="auto"/>
              <w:ind w:firstLine="173"/>
              <w:jc w:val="center"/>
              <w:rPr>
                <w:color w:val="000000"/>
              </w:rPr>
            </w:pPr>
            <w:r>
              <w:rPr>
                <w:color w:val="000000"/>
              </w:rPr>
              <w:t>3.2</w:t>
            </w:r>
          </w:p>
          <w:p w14:paraId="1DB69759" w14:textId="77777777" w:rsidR="0018780E" w:rsidRDefault="00EB0086">
            <w:pPr>
              <w:widowControl w:val="0"/>
              <w:spacing w:after="0" w:line="312" w:lineRule="auto"/>
              <w:ind w:firstLine="173"/>
              <w:jc w:val="center"/>
              <w:rPr>
                <w:color w:val="000000"/>
              </w:rPr>
            </w:pPr>
            <w:r>
              <w:rPr>
                <w:color w:val="000000"/>
              </w:rPr>
              <w:t>3.3</w:t>
            </w:r>
          </w:p>
        </w:tc>
        <w:tc>
          <w:tcPr>
            <w:tcW w:w="1605" w:type="dxa"/>
            <w:tcBorders>
              <w:top w:val="single" w:sz="4" w:space="0" w:color="000000"/>
              <w:left w:val="single" w:sz="4" w:space="0" w:color="000000"/>
              <w:bottom w:val="single" w:sz="4" w:space="0" w:color="000000"/>
              <w:right w:val="single" w:sz="4" w:space="0" w:color="000000"/>
            </w:tcBorders>
            <w:shd w:val="clear" w:color="auto" w:fill="auto"/>
          </w:tcPr>
          <w:p w14:paraId="7A036E3D" w14:textId="77777777" w:rsidR="0018780E" w:rsidRDefault="00EB0086">
            <w:pPr>
              <w:widowControl w:val="0"/>
              <w:spacing w:after="0" w:line="312" w:lineRule="auto"/>
              <w:jc w:val="center"/>
              <w:rPr>
                <w:color w:val="000000"/>
              </w:rPr>
            </w:pPr>
            <w:r>
              <w:rPr>
                <w:color w:val="000000"/>
              </w:rPr>
              <w:t>3</w:t>
            </w:r>
          </w:p>
        </w:tc>
      </w:tr>
    </w:tbl>
    <w:p w14:paraId="5A39BBE3" w14:textId="77777777" w:rsidR="0018780E" w:rsidRDefault="0018780E">
      <w:pPr>
        <w:widowControl w:val="0"/>
        <w:spacing w:after="0" w:line="240" w:lineRule="auto"/>
        <w:ind w:firstLine="0"/>
        <w:jc w:val="center"/>
        <w:rPr>
          <w:b/>
        </w:rPr>
      </w:pPr>
    </w:p>
    <w:p w14:paraId="14AB85A3" w14:textId="77777777" w:rsidR="0018780E" w:rsidRDefault="00EB0086">
      <w:pPr>
        <w:widowControl w:val="0"/>
        <w:spacing w:after="0" w:line="240" w:lineRule="auto"/>
        <w:ind w:firstLine="0"/>
        <w:jc w:val="both"/>
        <w:rPr>
          <w:b/>
        </w:rPr>
      </w:pPr>
      <w:r>
        <w:rPr>
          <w:b/>
        </w:rPr>
        <w:t>6. CHUẨN ĐẦU RA HỌC PHẦN (COURSE LEARNING OUTCOMES)</w:t>
      </w:r>
    </w:p>
    <w:p w14:paraId="010C3D58" w14:textId="77777777" w:rsidR="0018780E" w:rsidRDefault="00EB0086">
      <w:pPr>
        <w:pStyle w:val="Heading1"/>
        <w:tabs>
          <w:tab w:val="left" w:pos="1594"/>
        </w:tabs>
        <w:spacing w:before="0" w:line="312" w:lineRule="auto"/>
        <w:ind w:firstLine="0"/>
        <w:rPr>
          <w:rFonts w:ascii="Times New Roman" w:eastAsia="Times New Roman" w:hAnsi="Times New Roman" w:cs="Times New Roman"/>
          <w:b/>
          <w:color w:val="000000"/>
          <w:sz w:val="26"/>
          <w:szCs w:val="26"/>
        </w:rPr>
      </w:pPr>
      <w:bookmarkStart w:id="3" w:name="_heading=h.2et92p0" w:colFirst="0" w:colLast="0"/>
      <w:bookmarkEnd w:id="3"/>
      <w:r>
        <w:rPr>
          <w:rFonts w:ascii="Times New Roman" w:eastAsia="Times New Roman" w:hAnsi="Times New Roman" w:cs="Times New Roman"/>
          <w:color w:val="000000"/>
          <w:sz w:val="26"/>
          <w:szCs w:val="26"/>
        </w:rPr>
        <w:t xml:space="preserve">Mục tiêu của khóa học này là cung cấp </w:t>
      </w:r>
      <w:r>
        <w:rPr>
          <w:rFonts w:ascii="Times New Roman" w:eastAsia="Times New Roman" w:hAnsi="Times New Roman" w:cs="Times New Roman"/>
          <w:color w:val="000000"/>
          <w:sz w:val="26"/>
          <w:szCs w:val="26"/>
        </w:rPr>
        <w:t>cho sinh viên kiến thức, kỹ năng và thái độ cần thiết để hiểu, phân tích và áp dụng chúng trong quản lý giải trí và sự kiện, như sau:</w:t>
      </w:r>
    </w:p>
    <w:p w14:paraId="13FFDF0E" w14:textId="77777777" w:rsidR="0018780E" w:rsidRDefault="00EB0086">
      <w:pPr>
        <w:pStyle w:val="Heading1"/>
        <w:tabs>
          <w:tab w:val="left" w:pos="1594"/>
        </w:tabs>
        <w:spacing w:before="0" w:line="312" w:lineRule="auto"/>
        <w:ind w:firstLine="0"/>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Bảng 5. Kết quả học tập của khóa học (CLOs)</w:t>
      </w:r>
    </w:p>
    <w:tbl>
      <w:tblPr>
        <w:tblStyle w:val="a3"/>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18"/>
        <w:gridCol w:w="1202"/>
        <w:gridCol w:w="6957"/>
        <w:gridCol w:w="1396"/>
      </w:tblGrid>
      <w:tr w:rsidR="0018780E" w14:paraId="1302C8CE" w14:textId="77777777">
        <w:tc>
          <w:tcPr>
            <w:tcW w:w="1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80FF8" w14:textId="77777777" w:rsidR="0018780E" w:rsidRDefault="00EB0086">
            <w:pPr>
              <w:widowControl w:val="0"/>
              <w:spacing w:after="0" w:line="312" w:lineRule="auto"/>
              <w:ind w:right="34"/>
              <w:jc w:val="center"/>
              <w:rPr>
                <w:b/>
                <w:color w:val="000000"/>
              </w:rPr>
            </w:pPr>
            <w:r>
              <w:rPr>
                <w:b/>
                <w:color w:val="000000"/>
              </w:rPr>
              <w:t>Mục tiêu</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B6958" w14:textId="77777777" w:rsidR="0018780E" w:rsidRDefault="00EB0086">
            <w:pPr>
              <w:widowControl w:val="0"/>
              <w:spacing w:after="0" w:line="312" w:lineRule="auto"/>
              <w:rPr>
                <w:b/>
                <w:color w:val="000000"/>
              </w:rPr>
            </w:pPr>
            <w:r>
              <w:rPr>
                <w:b/>
                <w:color w:val="000000"/>
              </w:rPr>
              <w:t>Clos</w:t>
            </w:r>
          </w:p>
        </w:tc>
        <w:tc>
          <w:tcPr>
            <w:tcW w:w="6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1248C" w14:textId="77777777" w:rsidR="0018780E" w:rsidRDefault="00EB0086">
            <w:pPr>
              <w:widowControl w:val="0"/>
              <w:spacing w:after="0" w:line="312" w:lineRule="auto"/>
              <w:jc w:val="center"/>
              <w:rPr>
                <w:b/>
                <w:color w:val="000000"/>
              </w:rPr>
            </w:pPr>
            <w:r>
              <w:rPr>
                <w:b/>
                <w:color w:val="000000"/>
              </w:rPr>
              <w:t>Mô tả CLO</w:t>
            </w:r>
          </w:p>
        </w:tc>
        <w:tc>
          <w:tcPr>
            <w:tcW w:w="1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5F5AF" w14:textId="77777777" w:rsidR="0018780E" w:rsidRDefault="00EB0086">
            <w:pPr>
              <w:widowControl w:val="0"/>
              <w:spacing w:after="0" w:line="312" w:lineRule="auto"/>
              <w:ind w:firstLine="0"/>
              <w:jc w:val="center"/>
              <w:rPr>
                <w:b/>
                <w:color w:val="000000"/>
              </w:rPr>
            </w:pPr>
            <w:r>
              <w:rPr>
                <w:b/>
                <w:color w:val="000000"/>
              </w:rPr>
              <w:t>Giảng dạy</w:t>
            </w:r>
          </w:p>
          <w:p w14:paraId="09CEF60C" w14:textId="77777777" w:rsidR="0018780E" w:rsidRDefault="00EB0086">
            <w:pPr>
              <w:widowControl w:val="0"/>
              <w:spacing w:after="0" w:line="312" w:lineRule="auto"/>
              <w:ind w:firstLine="0"/>
              <w:jc w:val="center"/>
              <w:rPr>
                <w:b/>
                <w:color w:val="000000"/>
              </w:rPr>
            </w:pPr>
            <w:r>
              <w:rPr>
                <w:b/>
                <w:color w:val="000000"/>
              </w:rPr>
              <w:t>mức</w:t>
            </w:r>
          </w:p>
        </w:tc>
      </w:tr>
      <w:tr w:rsidR="0018780E" w14:paraId="180BE7F2" w14:textId="77777777">
        <w:tc>
          <w:tcPr>
            <w:tcW w:w="1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C5FC9" w14:textId="77777777" w:rsidR="0018780E" w:rsidRDefault="00EB0086">
            <w:pPr>
              <w:widowControl w:val="0"/>
              <w:spacing w:after="0" w:line="312" w:lineRule="auto"/>
              <w:rPr>
                <w:color w:val="000000"/>
              </w:rPr>
            </w:pPr>
            <w:r>
              <w:rPr>
                <w:b/>
                <w:color w:val="000000"/>
              </w:rPr>
              <w:t>[1]</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9DDE1" w14:textId="77777777" w:rsidR="0018780E" w:rsidRDefault="00EB0086">
            <w:pPr>
              <w:widowControl w:val="0"/>
              <w:spacing w:after="0" w:line="312" w:lineRule="auto"/>
              <w:rPr>
                <w:color w:val="000000"/>
              </w:rPr>
            </w:pPr>
            <w:r>
              <w:rPr>
                <w:b/>
                <w:color w:val="000000"/>
              </w:rPr>
              <w:t>[2]</w:t>
            </w:r>
          </w:p>
        </w:tc>
        <w:tc>
          <w:tcPr>
            <w:tcW w:w="6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A5550" w14:textId="77777777" w:rsidR="0018780E" w:rsidRDefault="00EB0086">
            <w:pPr>
              <w:widowControl w:val="0"/>
              <w:spacing w:after="0" w:line="312" w:lineRule="auto"/>
              <w:jc w:val="center"/>
              <w:rPr>
                <w:color w:val="000000"/>
              </w:rPr>
            </w:pPr>
            <w:r>
              <w:rPr>
                <w:b/>
                <w:color w:val="000000"/>
              </w:rPr>
              <w:t>[3]</w:t>
            </w:r>
          </w:p>
        </w:tc>
        <w:tc>
          <w:tcPr>
            <w:tcW w:w="13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847A2" w14:textId="77777777" w:rsidR="0018780E" w:rsidRDefault="00EB0086">
            <w:pPr>
              <w:widowControl w:val="0"/>
              <w:spacing w:after="0" w:line="312" w:lineRule="auto"/>
              <w:ind w:firstLine="0"/>
              <w:jc w:val="center"/>
              <w:rPr>
                <w:color w:val="000000"/>
              </w:rPr>
            </w:pPr>
            <w:r>
              <w:rPr>
                <w:b/>
                <w:color w:val="000000"/>
              </w:rPr>
              <w:t>[4]</w:t>
            </w:r>
          </w:p>
        </w:tc>
      </w:tr>
      <w:tr w:rsidR="0018780E" w14:paraId="0283916F" w14:textId="77777777">
        <w:tc>
          <w:tcPr>
            <w:tcW w:w="1218" w:type="dxa"/>
            <w:vMerge w:val="restart"/>
            <w:tcBorders>
              <w:top w:val="single" w:sz="4" w:space="0" w:color="000000"/>
              <w:left w:val="single" w:sz="4" w:space="0" w:color="000000"/>
              <w:right w:val="single" w:sz="4" w:space="0" w:color="000000"/>
            </w:tcBorders>
            <w:shd w:val="clear" w:color="auto" w:fill="auto"/>
            <w:vAlign w:val="center"/>
          </w:tcPr>
          <w:p w14:paraId="39BFE121" w14:textId="77777777" w:rsidR="0018780E" w:rsidRDefault="00EB0086">
            <w:pPr>
              <w:widowControl w:val="0"/>
              <w:spacing w:after="0" w:line="312" w:lineRule="auto"/>
              <w:rPr>
                <w:color w:val="000000"/>
              </w:rPr>
            </w:pPr>
            <w:r>
              <w:rPr>
                <w:color w:val="000000"/>
              </w:rPr>
              <w:t>G1</w:t>
            </w:r>
          </w:p>
          <w:p w14:paraId="41C8F396" w14:textId="77777777" w:rsidR="0018780E" w:rsidRDefault="0018780E">
            <w:pPr>
              <w:widowControl w:val="0"/>
              <w:spacing w:after="0" w:line="312" w:lineRule="auto"/>
              <w:rPr>
                <w:color w:val="00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55D8B3B0" w14:textId="77777777" w:rsidR="0018780E" w:rsidRDefault="00EB0086">
            <w:pPr>
              <w:widowControl w:val="0"/>
              <w:spacing w:after="0" w:line="312" w:lineRule="auto"/>
              <w:rPr>
                <w:color w:val="000000"/>
              </w:rPr>
            </w:pPr>
            <w:r>
              <w:rPr>
                <w:color w:val="000000"/>
              </w:rPr>
              <w:t>1.1</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7D4F3162"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Tổng hợp </w:t>
            </w:r>
            <w:r>
              <w:rPr>
                <w:color w:val="000000"/>
              </w:rPr>
              <w:t>và phân tích những kiến thức đã được học trong chương trình đào tạo.</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1086CAE5" w14:textId="77777777" w:rsidR="0018780E" w:rsidRDefault="00EB0086">
            <w:pPr>
              <w:widowControl w:val="0"/>
              <w:spacing w:after="0" w:line="312" w:lineRule="auto"/>
            </w:pPr>
            <w:r>
              <w:t>T</w:t>
            </w:r>
          </w:p>
        </w:tc>
      </w:tr>
      <w:tr w:rsidR="0018780E" w14:paraId="096E6767" w14:textId="77777777">
        <w:tc>
          <w:tcPr>
            <w:tcW w:w="1218" w:type="dxa"/>
            <w:vMerge/>
            <w:tcBorders>
              <w:top w:val="single" w:sz="4" w:space="0" w:color="000000"/>
              <w:left w:val="single" w:sz="4" w:space="0" w:color="000000"/>
              <w:right w:val="single" w:sz="4" w:space="0" w:color="000000"/>
            </w:tcBorders>
            <w:shd w:val="clear" w:color="auto" w:fill="auto"/>
            <w:vAlign w:val="center"/>
          </w:tcPr>
          <w:p w14:paraId="72A3D3EC" w14:textId="77777777" w:rsidR="0018780E" w:rsidRDefault="0018780E">
            <w:pPr>
              <w:widowControl w:val="0"/>
              <w:pBdr>
                <w:top w:val="nil"/>
                <w:left w:val="nil"/>
                <w:bottom w:val="nil"/>
                <w:right w:val="nil"/>
                <w:between w:val="nil"/>
              </w:pBdr>
              <w:spacing w:before="0" w:after="0" w:line="276" w:lineRule="auto"/>
              <w:ind w:firstLine="0"/>
              <w:rPr>
                <w:color w:val="00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9D7D509" w14:textId="77777777" w:rsidR="0018780E" w:rsidRDefault="00EB0086">
            <w:pPr>
              <w:widowControl w:val="0"/>
              <w:spacing w:after="0" w:line="312" w:lineRule="auto"/>
              <w:rPr>
                <w:color w:val="000000"/>
              </w:rPr>
            </w:pPr>
            <w:r>
              <w:rPr>
                <w:color w:val="000000"/>
              </w:rPr>
              <w:t>1.2</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6529CEB3"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Phản ánh được bản chất và nội dung các hoạt động và những yêu cầu đặt ra trong lĩnh vực kinh doanh lữ hành du lịch tại các doanh </w:t>
            </w:r>
            <w:r>
              <w:rPr>
                <w:color w:val="000000"/>
              </w:rPr>
              <w:t xml:space="preserve">nghiệp du lịch và lữ hành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50367872" w14:textId="77777777" w:rsidR="0018780E" w:rsidRDefault="00EB0086">
            <w:pPr>
              <w:widowControl w:val="0"/>
              <w:spacing w:after="0" w:line="312" w:lineRule="auto"/>
            </w:pPr>
            <w:r>
              <w:t>U</w:t>
            </w:r>
          </w:p>
        </w:tc>
      </w:tr>
      <w:tr w:rsidR="0018780E" w14:paraId="5BCDAD2C" w14:textId="77777777">
        <w:trPr>
          <w:trHeight w:val="170"/>
        </w:trPr>
        <w:tc>
          <w:tcPr>
            <w:tcW w:w="1218" w:type="dxa"/>
            <w:vMerge/>
            <w:tcBorders>
              <w:top w:val="single" w:sz="4" w:space="0" w:color="000000"/>
              <w:left w:val="single" w:sz="4" w:space="0" w:color="000000"/>
              <w:right w:val="single" w:sz="4" w:space="0" w:color="000000"/>
            </w:tcBorders>
            <w:shd w:val="clear" w:color="auto" w:fill="auto"/>
            <w:vAlign w:val="center"/>
          </w:tcPr>
          <w:p w14:paraId="0D0B940D" w14:textId="77777777" w:rsidR="0018780E" w:rsidRDefault="0018780E">
            <w:pPr>
              <w:widowControl w:val="0"/>
              <w:pBdr>
                <w:top w:val="nil"/>
                <w:left w:val="nil"/>
                <w:bottom w:val="nil"/>
                <w:right w:val="nil"/>
                <w:between w:val="nil"/>
              </w:pBdr>
              <w:spacing w:before="0" w:after="0" w:line="276" w:lineRule="auto"/>
              <w:ind w:firstLine="0"/>
              <w:rPr>
                <w:color w:val="00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52860A0C" w14:textId="77777777" w:rsidR="0018780E" w:rsidRDefault="00EB0086">
            <w:pPr>
              <w:widowControl w:val="0"/>
              <w:spacing w:after="0" w:line="312" w:lineRule="auto"/>
              <w:rPr>
                <w:color w:val="000000"/>
              </w:rPr>
            </w:pPr>
            <w:r>
              <w:rPr>
                <w:color w:val="000000"/>
              </w:rPr>
              <w:t>1.3</w:t>
            </w:r>
          </w:p>
        </w:tc>
        <w:tc>
          <w:tcPr>
            <w:tcW w:w="6958" w:type="dxa"/>
            <w:tcBorders>
              <w:top w:val="single" w:sz="4" w:space="0" w:color="000000"/>
              <w:left w:val="single" w:sz="4" w:space="0" w:color="000000"/>
              <w:right w:val="single" w:sz="4" w:space="0" w:color="000000"/>
            </w:tcBorders>
            <w:shd w:val="clear" w:color="auto" w:fill="auto"/>
          </w:tcPr>
          <w:p w14:paraId="79DB7055"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Phát hiện, phân tích và giải quyết các vấn đề đang phát sinh trong quản trị kinh doanh du lịch tại các doanh nghiệp du lịch và lữ hành </w:t>
            </w:r>
          </w:p>
        </w:tc>
        <w:tc>
          <w:tcPr>
            <w:tcW w:w="1396" w:type="dxa"/>
            <w:tcBorders>
              <w:top w:val="single" w:sz="4" w:space="0" w:color="000000"/>
              <w:left w:val="single" w:sz="4" w:space="0" w:color="000000"/>
              <w:right w:val="single" w:sz="4" w:space="0" w:color="000000"/>
            </w:tcBorders>
            <w:shd w:val="clear" w:color="auto" w:fill="auto"/>
          </w:tcPr>
          <w:p w14:paraId="4B6166C8" w14:textId="77777777" w:rsidR="0018780E" w:rsidRDefault="00EB0086">
            <w:pPr>
              <w:widowControl w:val="0"/>
              <w:spacing w:after="0" w:line="312" w:lineRule="auto"/>
            </w:pPr>
            <w:r>
              <w:t>U</w:t>
            </w:r>
          </w:p>
        </w:tc>
      </w:tr>
      <w:tr w:rsidR="0018780E" w14:paraId="428C4B23" w14:textId="77777777">
        <w:tc>
          <w:tcPr>
            <w:tcW w:w="1218" w:type="dxa"/>
            <w:vMerge w:val="restart"/>
            <w:tcBorders>
              <w:top w:val="single" w:sz="4" w:space="0" w:color="000000"/>
              <w:left w:val="single" w:sz="4" w:space="0" w:color="000000"/>
              <w:right w:val="single" w:sz="4" w:space="0" w:color="000000"/>
            </w:tcBorders>
            <w:shd w:val="clear" w:color="auto" w:fill="auto"/>
            <w:vAlign w:val="center"/>
          </w:tcPr>
          <w:p w14:paraId="221637A8" w14:textId="77777777" w:rsidR="0018780E" w:rsidRDefault="00EB0086">
            <w:pPr>
              <w:widowControl w:val="0"/>
              <w:spacing w:after="0" w:line="312" w:lineRule="auto"/>
              <w:rPr>
                <w:color w:val="000000"/>
              </w:rPr>
            </w:pPr>
            <w:r>
              <w:rPr>
                <w:color w:val="000000"/>
              </w:rPr>
              <w:lastRenderedPageBreak/>
              <w:t>G2</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4E6CBBE6" w14:textId="77777777" w:rsidR="0018780E" w:rsidRDefault="00EB0086">
            <w:pPr>
              <w:widowControl w:val="0"/>
              <w:spacing w:after="0" w:line="312" w:lineRule="auto"/>
              <w:rPr>
                <w:color w:val="000000"/>
              </w:rPr>
            </w:pPr>
            <w:r>
              <w:rPr>
                <w:color w:val="000000"/>
              </w:rPr>
              <w:t>2.1</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1DFBF96A"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Biết cách tiếp cận, thu thập và xử lý </w:t>
            </w:r>
            <w:r>
              <w:rPr>
                <w:color w:val="000000"/>
              </w:rPr>
              <w:t>dữ liệu có liên quan đến vấn đề thực tiễn tại cơ sở thực tập.</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2906B3E5" w14:textId="77777777" w:rsidR="0018780E" w:rsidRDefault="00EB0086">
            <w:pPr>
              <w:widowControl w:val="0"/>
              <w:spacing w:after="0" w:line="312" w:lineRule="auto"/>
            </w:pPr>
            <w:r>
              <w:t>I</w:t>
            </w:r>
          </w:p>
        </w:tc>
      </w:tr>
      <w:tr w:rsidR="0018780E" w14:paraId="77F4474F" w14:textId="77777777">
        <w:tc>
          <w:tcPr>
            <w:tcW w:w="1218" w:type="dxa"/>
            <w:vMerge/>
            <w:tcBorders>
              <w:top w:val="single" w:sz="4" w:space="0" w:color="000000"/>
              <w:left w:val="single" w:sz="4" w:space="0" w:color="000000"/>
              <w:right w:val="single" w:sz="4" w:space="0" w:color="000000"/>
            </w:tcBorders>
            <w:shd w:val="clear" w:color="auto" w:fill="auto"/>
            <w:vAlign w:val="center"/>
          </w:tcPr>
          <w:p w14:paraId="0E27B00A" w14:textId="77777777" w:rsidR="0018780E" w:rsidRDefault="0018780E">
            <w:pPr>
              <w:widowControl w:val="0"/>
              <w:pBdr>
                <w:top w:val="nil"/>
                <w:left w:val="nil"/>
                <w:bottom w:val="nil"/>
                <w:right w:val="nil"/>
                <w:between w:val="nil"/>
              </w:pBdr>
              <w:spacing w:before="0" w:after="0" w:line="276" w:lineRule="auto"/>
              <w:ind w:firstLine="0"/>
              <w:rPr>
                <w:color w:val="00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24672A24" w14:textId="77777777" w:rsidR="0018780E" w:rsidRDefault="00EB0086">
            <w:pPr>
              <w:widowControl w:val="0"/>
              <w:spacing w:after="0" w:line="312" w:lineRule="auto"/>
              <w:rPr>
                <w:color w:val="000000"/>
              </w:rPr>
            </w:pPr>
            <w:r>
              <w:rPr>
                <w:color w:val="000000"/>
              </w:rPr>
              <w:t>2.2</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0DEA768E" w14:textId="77777777" w:rsidR="0018780E" w:rsidRDefault="00EB0086">
            <w:pPr>
              <w:pBdr>
                <w:top w:val="nil"/>
                <w:left w:val="nil"/>
                <w:bottom w:val="nil"/>
                <w:right w:val="nil"/>
                <w:between w:val="nil"/>
              </w:pBdr>
              <w:spacing w:line="240" w:lineRule="auto"/>
              <w:ind w:firstLine="0"/>
              <w:rPr>
                <w:color w:val="000000"/>
              </w:rPr>
            </w:pPr>
            <w:r>
              <w:t>Có khả năng phối hợp các nguồn lực cần thiết để ứng biến trước các tình huống phát sinh tại cơ sở thực tập</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2BEE2D1F" w14:textId="77777777" w:rsidR="0018780E" w:rsidRDefault="00EB0086">
            <w:pPr>
              <w:widowControl w:val="0"/>
              <w:spacing w:after="0" w:line="312" w:lineRule="auto"/>
            </w:pPr>
            <w:r>
              <w:t>U</w:t>
            </w:r>
          </w:p>
        </w:tc>
      </w:tr>
      <w:tr w:rsidR="0018780E" w14:paraId="655D58E2" w14:textId="77777777">
        <w:tc>
          <w:tcPr>
            <w:tcW w:w="1218" w:type="dxa"/>
            <w:vMerge/>
            <w:tcBorders>
              <w:top w:val="single" w:sz="4" w:space="0" w:color="000000"/>
              <w:left w:val="single" w:sz="4" w:space="0" w:color="000000"/>
              <w:right w:val="single" w:sz="4" w:space="0" w:color="000000"/>
            </w:tcBorders>
            <w:shd w:val="clear" w:color="auto" w:fill="auto"/>
            <w:vAlign w:val="center"/>
          </w:tcPr>
          <w:p w14:paraId="60061E4C" w14:textId="77777777" w:rsidR="0018780E" w:rsidRDefault="0018780E">
            <w:pPr>
              <w:widowControl w:val="0"/>
              <w:pBdr>
                <w:top w:val="nil"/>
                <w:left w:val="nil"/>
                <w:bottom w:val="nil"/>
                <w:right w:val="nil"/>
                <w:between w:val="nil"/>
              </w:pBdr>
              <w:spacing w:before="0" w:after="0" w:line="276" w:lineRule="auto"/>
              <w:ind w:firstLine="0"/>
              <w:rPr>
                <w:color w:val="00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1C93486C" w14:textId="77777777" w:rsidR="0018780E" w:rsidRDefault="00EB0086">
            <w:pPr>
              <w:widowControl w:val="0"/>
              <w:spacing w:after="0" w:line="312" w:lineRule="auto"/>
              <w:rPr>
                <w:color w:val="000000"/>
              </w:rPr>
            </w:pPr>
            <w:r>
              <w:rPr>
                <w:color w:val="000000"/>
              </w:rPr>
              <w:t>2.3</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19C957A5" w14:textId="77777777" w:rsidR="0018780E" w:rsidRDefault="00EB0086">
            <w:pPr>
              <w:pBdr>
                <w:top w:val="nil"/>
                <w:left w:val="nil"/>
                <w:bottom w:val="nil"/>
                <w:right w:val="nil"/>
                <w:between w:val="nil"/>
              </w:pBdr>
              <w:spacing w:line="240" w:lineRule="auto"/>
              <w:ind w:firstLine="0"/>
              <w:rPr>
                <w:color w:val="000000"/>
              </w:rPr>
            </w:pPr>
            <w:r>
              <w:rPr>
                <w:color w:val="000000"/>
              </w:rPr>
              <w:t>Có khả năng thực hiện các công việc thực tê</w:t>
            </w:r>
            <w:r>
              <w:rPr>
                <w:color w:val="000000"/>
              </w:rPr>
              <w:t>́ do các cơ sở thực tập phân công</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168FC2B5" w14:textId="77777777" w:rsidR="0018780E" w:rsidRDefault="00EB0086">
            <w:pPr>
              <w:widowControl w:val="0"/>
              <w:spacing w:after="0" w:line="312" w:lineRule="auto"/>
            </w:pPr>
            <w:r>
              <w:t>T</w:t>
            </w:r>
          </w:p>
        </w:tc>
      </w:tr>
      <w:tr w:rsidR="0018780E" w14:paraId="180DBE84" w14:textId="77777777">
        <w:tc>
          <w:tcPr>
            <w:tcW w:w="1218" w:type="dxa"/>
            <w:vMerge/>
            <w:tcBorders>
              <w:top w:val="single" w:sz="4" w:space="0" w:color="000000"/>
              <w:left w:val="single" w:sz="4" w:space="0" w:color="000000"/>
              <w:right w:val="single" w:sz="4" w:space="0" w:color="000000"/>
            </w:tcBorders>
            <w:shd w:val="clear" w:color="auto" w:fill="auto"/>
            <w:vAlign w:val="center"/>
          </w:tcPr>
          <w:p w14:paraId="44EAFD9C" w14:textId="77777777" w:rsidR="0018780E" w:rsidRDefault="0018780E">
            <w:pPr>
              <w:widowControl w:val="0"/>
              <w:pBdr>
                <w:top w:val="nil"/>
                <w:left w:val="nil"/>
                <w:bottom w:val="nil"/>
                <w:right w:val="nil"/>
                <w:between w:val="nil"/>
              </w:pBdr>
              <w:spacing w:before="0" w:after="0" w:line="276" w:lineRule="auto"/>
              <w:ind w:firstLine="0"/>
              <w:rPr>
                <w:color w:val="00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026ABE82" w14:textId="77777777" w:rsidR="0018780E" w:rsidRDefault="00EB0086">
            <w:pPr>
              <w:widowControl w:val="0"/>
              <w:spacing w:after="0" w:line="312" w:lineRule="auto"/>
              <w:rPr>
                <w:color w:val="000000"/>
              </w:rPr>
            </w:pPr>
            <w:r>
              <w:rPr>
                <w:color w:val="000000"/>
              </w:rPr>
              <w:t>2.4</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4791AEF6"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Có khả năng biểu đạt, trình bày, thuyết trình chuyên đề thực tập trước hội đồng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32AF8DF5" w14:textId="77777777" w:rsidR="0018780E" w:rsidRDefault="00EB0086">
            <w:pPr>
              <w:widowControl w:val="0"/>
              <w:spacing w:after="0" w:line="312" w:lineRule="auto"/>
            </w:pPr>
            <w:r>
              <w:t>T</w:t>
            </w:r>
          </w:p>
        </w:tc>
      </w:tr>
      <w:tr w:rsidR="0018780E" w14:paraId="5397D130" w14:textId="77777777">
        <w:tc>
          <w:tcPr>
            <w:tcW w:w="1218" w:type="dxa"/>
            <w:vMerge w:val="restart"/>
            <w:tcBorders>
              <w:left w:val="single" w:sz="4" w:space="0" w:color="000000"/>
              <w:right w:val="single" w:sz="4" w:space="0" w:color="000000"/>
            </w:tcBorders>
            <w:shd w:val="clear" w:color="auto" w:fill="auto"/>
            <w:vAlign w:val="center"/>
          </w:tcPr>
          <w:p w14:paraId="109F3384" w14:textId="77777777" w:rsidR="0018780E" w:rsidRDefault="00EB0086">
            <w:pPr>
              <w:widowControl w:val="0"/>
              <w:spacing w:after="0" w:line="312" w:lineRule="auto"/>
              <w:rPr>
                <w:color w:val="000000"/>
              </w:rPr>
            </w:pPr>
            <w:r>
              <w:rPr>
                <w:color w:val="000000"/>
              </w:rPr>
              <w:t>G3</w:t>
            </w: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2E1731F0" w14:textId="77777777" w:rsidR="0018780E" w:rsidRDefault="00EB0086">
            <w:pPr>
              <w:widowControl w:val="0"/>
              <w:spacing w:after="0" w:line="312" w:lineRule="auto"/>
              <w:rPr>
                <w:color w:val="000000"/>
              </w:rPr>
            </w:pPr>
            <w:r>
              <w:rPr>
                <w:color w:val="000000"/>
              </w:rPr>
              <w:t>3.1</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18740994"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Thể hiện sự say mê, ham tìm hiểu các vấn đề lý thuyết cũng như các vấn đề </w:t>
            </w:r>
            <w:r>
              <w:rPr>
                <w:color w:val="000000"/>
              </w:rPr>
              <w:t>thực tiễn tại doanh nghiệp</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1F3CBFFD" w14:textId="77777777" w:rsidR="0018780E" w:rsidRDefault="00EB0086">
            <w:pPr>
              <w:widowControl w:val="0"/>
              <w:spacing w:after="0" w:line="312" w:lineRule="auto"/>
            </w:pPr>
            <w:r>
              <w:t>U</w:t>
            </w:r>
          </w:p>
        </w:tc>
      </w:tr>
      <w:tr w:rsidR="0018780E" w14:paraId="66889B60" w14:textId="77777777">
        <w:tc>
          <w:tcPr>
            <w:tcW w:w="1218" w:type="dxa"/>
            <w:vMerge/>
            <w:tcBorders>
              <w:left w:val="single" w:sz="4" w:space="0" w:color="000000"/>
              <w:right w:val="single" w:sz="4" w:space="0" w:color="000000"/>
            </w:tcBorders>
            <w:shd w:val="clear" w:color="auto" w:fill="auto"/>
            <w:vAlign w:val="center"/>
          </w:tcPr>
          <w:p w14:paraId="4B94D5A5" w14:textId="77777777" w:rsidR="0018780E" w:rsidRDefault="0018780E">
            <w:pPr>
              <w:widowControl w:val="0"/>
              <w:pBdr>
                <w:top w:val="nil"/>
                <w:left w:val="nil"/>
                <w:bottom w:val="nil"/>
                <w:right w:val="nil"/>
                <w:between w:val="nil"/>
              </w:pBdr>
              <w:spacing w:before="0" w:after="0" w:line="276" w:lineRule="auto"/>
              <w:ind w:firstLine="0"/>
              <w:rPr>
                <w:color w:val="00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3C23604C" w14:textId="77777777" w:rsidR="0018780E" w:rsidRDefault="00EB0086">
            <w:pPr>
              <w:widowControl w:val="0"/>
              <w:spacing w:after="0" w:line="312" w:lineRule="auto"/>
              <w:rPr>
                <w:color w:val="000000"/>
              </w:rPr>
            </w:pPr>
            <w:r>
              <w:rPr>
                <w:color w:val="000000"/>
              </w:rPr>
              <w:t>3.2</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3015EB9D"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Rèn luyện thái độ nghiêm túc, chủ động cầu thị và độc lập trong nghiên cứu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3BBCEEA8" w14:textId="77777777" w:rsidR="0018780E" w:rsidRDefault="00EB0086">
            <w:pPr>
              <w:widowControl w:val="0"/>
              <w:spacing w:after="0" w:line="312" w:lineRule="auto"/>
            </w:pPr>
            <w:r>
              <w:t>U</w:t>
            </w:r>
          </w:p>
        </w:tc>
      </w:tr>
      <w:tr w:rsidR="0018780E" w14:paraId="7F90261B" w14:textId="77777777">
        <w:tc>
          <w:tcPr>
            <w:tcW w:w="1218" w:type="dxa"/>
            <w:vMerge/>
            <w:tcBorders>
              <w:left w:val="single" w:sz="4" w:space="0" w:color="000000"/>
              <w:right w:val="single" w:sz="4" w:space="0" w:color="000000"/>
            </w:tcBorders>
            <w:shd w:val="clear" w:color="auto" w:fill="auto"/>
            <w:vAlign w:val="center"/>
          </w:tcPr>
          <w:p w14:paraId="3DEEC669" w14:textId="77777777" w:rsidR="0018780E" w:rsidRDefault="0018780E">
            <w:pPr>
              <w:widowControl w:val="0"/>
              <w:pBdr>
                <w:top w:val="nil"/>
                <w:left w:val="nil"/>
                <w:bottom w:val="nil"/>
                <w:right w:val="nil"/>
                <w:between w:val="nil"/>
              </w:pBdr>
              <w:spacing w:before="0" w:after="0" w:line="276" w:lineRule="auto"/>
              <w:ind w:firstLine="0"/>
              <w:rPr>
                <w:color w:val="00000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tcPr>
          <w:p w14:paraId="1A2A1C96" w14:textId="77777777" w:rsidR="0018780E" w:rsidRDefault="00EB0086">
            <w:pPr>
              <w:widowControl w:val="0"/>
              <w:spacing w:after="0" w:line="312" w:lineRule="auto"/>
              <w:rPr>
                <w:color w:val="000000"/>
              </w:rPr>
            </w:pPr>
            <w:r>
              <w:rPr>
                <w:color w:val="000000"/>
              </w:rPr>
              <w:t>3.3</w:t>
            </w:r>
          </w:p>
        </w:tc>
        <w:tc>
          <w:tcPr>
            <w:tcW w:w="6958" w:type="dxa"/>
            <w:tcBorders>
              <w:top w:val="single" w:sz="4" w:space="0" w:color="000000"/>
              <w:left w:val="single" w:sz="4" w:space="0" w:color="000000"/>
              <w:bottom w:val="single" w:sz="4" w:space="0" w:color="000000"/>
              <w:right w:val="single" w:sz="4" w:space="0" w:color="000000"/>
            </w:tcBorders>
            <w:shd w:val="clear" w:color="auto" w:fill="auto"/>
          </w:tcPr>
          <w:p w14:paraId="524C077A" w14:textId="77777777" w:rsidR="0018780E" w:rsidRDefault="00EB0086">
            <w:pPr>
              <w:pBdr>
                <w:top w:val="nil"/>
                <w:left w:val="nil"/>
                <w:bottom w:val="nil"/>
                <w:right w:val="nil"/>
                <w:between w:val="nil"/>
              </w:pBdr>
              <w:spacing w:line="240" w:lineRule="auto"/>
              <w:ind w:firstLine="0"/>
              <w:rPr>
                <w:color w:val="000000"/>
              </w:rPr>
            </w:pPr>
            <w:r>
              <w:rPr>
                <w:color w:val="000000"/>
              </w:rPr>
              <w:t xml:space="preserve">Có ý thức kỷ luật tốt, tuân thủ pháp luật và đạo đức nghề nghiệp </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14:paraId="440D15B4" w14:textId="77777777" w:rsidR="0018780E" w:rsidRDefault="00EB0086">
            <w:pPr>
              <w:widowControl w:val="0"/>
              <w:spacing w:after="0" w:line="312" w:lineRule="auto"/>
              <w:ind w:firstLine="0"/>
              <w:jc w:val="center"/>
              <w:rPr>
                <w:color w:val="000000"/>
              </w:rPr>
            </w:pPr>
            <w:r>
              <w:t>T</w:t>
            </w:r>
          </w:p>
        </w:tc>
      </w:tr>
    </w:tbl>
    <w:p w14:paraId="3656B9AB" w14:textId="77777777" w:rsidR="0018780E" w:rsidRDefault="0018780E">
      <w:pPr>
        <w:widowControl w:val="0"/>
        <w:spacing w:after="0" w:line="240" w:lineRule="auto"/>
        <w:ind w:firstLine="0"/>
        <w:jc w:val="center"/>
        <w:rPr>
          <w:b/>
        </w:rPr>
      </w:pPr>
    </w:p>
    <w:p w14:paraId="45FB0818" w14:textId="77777777" w:rsidR="0018780E" w:rsidRDefault="0018780E">
      <w:pPr>
        <w:widowControl w:val="0"/>
        <w:spacing w:after="0" w:line="240" w:lineRule="auto"/>
        <w:ind w:firstLine="0"/>
        <w:jc w:val="both"/>
        <w:rPr>
          <w:b/>
        </w:rPr>
      </w:pPr>
    </w:p>
    <w:p w14:paraId="049F31CB" w14:textId="77777777" w:rsidR="0018780E" w:rsidRDefault="0018780E">
      <w:pPr>
        <w:widowControl w:val="0"/>
        <w:spacing w:after="0" w:line="240" w:lineRule="auto"/>
        <w:ind w:firstLine="0"/>
        <w:jc w:val="both"/>
        <w:rPr>
          <w:b/>
        </w:rPr>
      </w:pPr>
    </w:p>
    <w:p w14:paraId="53128261" w14:textId="77777777" w:rsidR="0018780E" w:rsidRDefault="0018780E">
      <w:pPr>
        <w:widowControl w:val="0"/>
        <w:spacing w:after="0" w:line="240" w:lineRule="auto"/>
        <w:ind w:firstLine="0"/>
        <w:jc w:val="both"/>
        <w:rPr>
          <w:b/>
        </w:rPr>
      </w:pPr>
    </w:p>
    <w:p w14:paraId="62486C05" w14:textId="77777777" w:rsidR="0018780E" w:rsidRDefault="0018780E">
      <w:pPr>
        <w:widowControl w:val="0"/>
        <w:spacing w:after="0" w:line="240" w:lineRule="auto"/>
        <w:ind w:firstLine="0"/>
        <w:jc w:val="both"/>
        <w:rPr>
          <w:b/>
        </w:rPr>
      </w:pPr>
    </w:p>
    <w:p w14:paraId="4101652C" w14:textId="77777777" w:rsidR="0018780E" w:rsidRDefault="0018780E">
      <w:pPr>
        <w:widowControl w:val="0"/>
        <w:spacing w:after="0" w:line="240" w:lineRule="auto"/>
        <w:ind w:firstLine="0"/>
        <w:jc w:val="both"/>
        <w:rPr>
          <w:b/>
        </w:rPr>
      </w:pPr>
    </w:p>
    <w:p w14:paraId="46C05FE1" w14:textId="77777777" w:rsidR="0018780E" w:rsidRDefault="00EB0086">
      <w:pPr>
        <w:widowControl w:val="0"/>
        <w:spacing w:after="0" w:line="240" w:lineRule="auto"/>
        <w:ind w:firstLine="0"/>
        <w:jc w:val="both"/>
        <w:rPr>
          <w:b/>
        </w:rPr>
      </w:pPr>
      <w:r>
        <w:rPr>
          <w:b/>
        </w:rPr>
        <w:t xml:space="preserve">7. ĐÁNH GIÁ HỌC PHẦN </w:t>
      </w:r>
      <w:r>
        <w:rPr>
          <w:b/>
        </w:rPr>
        <w:t>(COURSE ASSESSMENT)</w:t>
      </w:r>
    </w:p>
    <w:p w14:paraId="1969D740" w14:textId="77777777" w:rsidR="0018780E" w:rsidRDefault="00EB0086">
      <w:pPr>
        <w:pStyle w:val="Heading1"/>
        <w:spacing w:before="75"/>
        <w:ind w:left="1417" w:right="1802" w:firstLine="396"/>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Bảng 7.3. Đánh giá học phần</w:t>
      </w:r>
    </w:p>
    <w:p w14:paraId="4B99056E" w14:textId="77777777" w:rsidR="0018780E" w:rsidRDefault="0018780E">
      <w:pPr>
        <w:widowControl w:val="0"/>
        <w:pBdr>
          <w:top w:val="nil"/>
          <w:left w:val="nil"/>
          <w:bottom w:val="nil"/>
          <w:right w:val="nil"/>
          <w:between w:val="nil"/>
        </w:pBdr>
        <w:spacing w:before="7" w:after="0" w:line="240" w:lineRule="auto"/>
        <w:ind w:firstLine="0"/>
        <w:rPr>
          <w:b/>
          <w:color w:val="000000"/>
        </w:rPr>
      </w:pPr>
    </w:p>
    <w:tbl>
      <w:tblPr>
        <w:tblStyle w:val="a4"/>
        <w:tblW w:w="1020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3"/>
        <w:gridCol w:w="1920"/>
        <w:gridCol w:w="1229"/>
        <w:gridCol w:w="2314"/>
        <w:gridCol w:w="2132"/>
        <w:gridCol w:w="1129"/>
      </w:tblGrid>
      <w:tr w:rsidR="0018780E" w14:paraId="6E623FAE" w14:textId="77777777">
        <w:trPr>
          <w:trHeight w:val="777"/>
        </w:trPr>
        <w:tc>
          <w:tcPr>
            <w:tcW w:w="1483" w:type="dxa"/>
          </w:tcPr>
          <w:p w14:paraId="5A286BCA" w14:textId="77777777" w:rsidR="0018780E" w:rsidRDefault="00EB0086">
            <w:pPr>
              <w:widowControl w:val="0"/>
              <w:pBdr>
                <w:top w:val="nil"/>
                <w:left w:val="nil"/>
                <w:bottom w:val="nil"/>
                <w:right w:val="nil"/>
                <w:between w:val="nil"/>
              </w:pBdr>
              <w:spacing w:before="2" w:after="0" w:line="240" w:lineRule="auto"/>
              <w:ind w:left="175" w:firstLine="0"/>
              <w:rPr>
                <w:b/>
                <w:color w:val="000000"/>
              </w:rPr>
            </w:pPr>
            <w:r>
              <w:rPr>
                <w:b/>
                <w:color w:val="000000"/>
              </w:rPr>
              <w:t>Hình thức</w:t>
            </w:r>
          </w:p>
          <w:p w14:paraId="25919D6C" w14:textId="77777777" w:rsidR="0018780E" w:rsidRDefault="00EB0086">
            <w:pPr>
              <w:widowControl w:val="0"/>
              <w:pBdr>
                <w:top w:val="nil"/>
                <w:left w:val="nil"/>
                <w:bottom w:val="nil"/>
                <w:right w:val="nil"/>
                <w:between w:val="nil"/>
              </w:pBdr>
              <w:spacing w:before="89" w:after="0" w:line="240" w:lineRule="auto"/>
              <w:ind w:left="260" w:firstLine="0"/>
              <w:rPr>
                <w:b/>
                <w:color w:val="000000"/>
              </w:rPr>
            </w:pPr>
            <w:r>
              <w:rPr>
                <w:b/>
                <w:color w:val="000000"/>
              </w:rPr>
              <w:t>đánh giá</w:t>
            </w:r>
          </w:p>
        </w:tc>
        <w:tc>
          <w:tcPr>
            <w:tcW w:w="1920" w:type="dxa"/>
          </w:tcPr>
          <w:p w14:paraId="3C88CC79" w14:textId="77777777" w:rsidR="0018780E" w:rsidRDefault="00EB0086">
            <w:pPr>
              <w:widowControl w:val="0"/>
              <w:pBdr>
                <w:top w:val="nil"/>
                <w:left w:val="nil"/>
                <w:bottom w:val="nil"/>
                <w:right w:val="nil"/>
                <w:between w:val="nil"/>
              </w:pBdr>
              <w:spacing w:before="198" w:after="0" w:line="240" w:lineRule="auto"/>
              <w:ind w:left="451" w:firstLine="0"/>
              <w:rPr>
                <w:b/>
                <w:color w:val="000000"/>
              </w:rPr>
            </w:pPr>
            <w:r>
              <w:rPr>
                <w:b/>
                <w:color w:val="000000"/>
              </w:rPr>
              <w:t>Nội dung</w:t>
            </w:r>
          </w:p>
        </w:tc>
        <w:tc>
          <w:tcPr>
            <w:tcW w:w="1229" w:type="dxa"/>
          </w:tcPr>
          <w:p w14:paraId="4BFB105B" w14:textId="77777777" w:rsidR="0018780E" w:rsidRDefault="00EB0086">
            <w:pPr>
              <w:widowControl w:val="0"/>
              <w:pBdr>
                <w:top w:val="nil"/>
                <w:left w:val="nil"/>
                <w:bottom w:val="nil"/>
                <w:right w:val="nil"/>
                <w:between w:val="nil"/>
              </w:pBdr>
              <w:spacing w:before="2" w:after="0" w:line="240" w:lineRule="auto"/>
              <w:ind w:left="348" w:firstLine="0"/>
              <w:rPr>
                <w:b/>
                <w:color w:val="000000"/>
              </w:rPr>
            </w:pPr>
            <w:r>
              <w:rPr>
                <w:b/>
                <w:color w:val="000000"/>
              </w:rPr>
              <w:t>Thời</w:t>
            </w:r>
          </w:p>
          <w:p w14:paraId="73EF31BF" w14:textId="77777777" w:rsidR="0018780E" w:rsidRDefault="00EB0086">
            <w:pPr>
              <w:widowControl w:val="0"/>
              <w:pBdr>
                <w:top w:val="nil"/>
                <w:left w:val="nil"/>
                <w:bottom w:val="nil"/>
                <w:right w:val="nil"/>
                <w:between w:val="nil"/>
              </w:pBdr>
              <w:spacing w:before="89" w:after="0" w:line="240" w:lineRule="auto"/>
              <w:ind w:left="341" w:firstLine="0"/>
              <w:rPr>
                <w:b/>
                <w:color w:val="000000"/>
              </w:rPr>
            </w:pPr>
            <w:r>
              <w:rPr>
                <w:b/>
                <w:color w:val="000000"/>
              </w:rPr>
              <w:t>điểm</w:t>
            </w:r>
          </w:p>
        </w:tc>
        <w:tc>
          <w:tcPr>
            <w:tcW w:w="2314" w:type="dxa"/>
          </w:tcPr>
          <w:p w14:paraId="173D3460" w14:textId="77777777" w:rsidR="0018780E" w:rsidRDefault="00EB0086">
            <w:pPr>
              <w:widowControl w:val="0"/>
              <w:pBdr>
                <w:top w:val="nil"/>
                <w:left w:val="nil"/>
                <w:bottom w:val="nil"/>
                <w:right w:val="nil"/>
                <w:between w:val="nil"/>
              </w:pBdr>
              <w:spacing w:before="198" w:after="0" w:line="240" w:lineRule="auto"/>
              <w:ind w:left="237" w:firstLine="0"/>
              <w:rPr>
                <w:b/>
                <w:color w:val="000000"/>
              </w:rPr>
            </w:pPr>
            <w:r>
              <w:rPr>
                <w:b/>
                <w:color w:val="000000"/>
              </w:rPr>
              <w:t>NLNH học phần</w:t>
            </w:r>
          </w:p>
        </w:tc>
        <w:tc>
          <w:tcPr>
            <w:tcW w:w="2132" w:type="dxa"/>
          </w:tcPr>
          <w:p w14:paraId="54FDE93F" w14:textId="77777777" w:rsidR="0018780E" w:rsidRDefault="00EB0086">
            <w:pPr>
              <w:widowControl w:val="0"/>
              <w:pBdr>
                <w:top w:val="nil"/>
                <w:left w:val="nil"/>
                <w:bottom w:val="nil"/>
                <w:right w:val="nil"/>
                <w:between w:val="nil"/>
              </w:pBdr>
              <w:spacing w:before="2" w:after="0" w:line="240" w:lineRule="auto"/>
              <w:ind w:left="281" w:right="272" w:firstLine="0"/>
              <w:jc w:val="center"/>
              <w:rPr>
                <w:b/>
                <w:color w:val="000000"/>
              </w:rPr>
            </w:pPr>
            <w:r>
              <w:rPr>
                <w:b/>
                <w:color w:val="000000"/>
              </w:rPr>
              <w:t>Tiêu chí đánh</w:t>
            </w:r>
          </w:p>
          <w:p w14:paraId="15BFF992" w14:textId="77777777" w:rsidR="0018780E" w:rsidRDefault="00EB0086">
            <w:pPr>
              <w:widowControl w:val="0"/>
              <w:pBdr>
                <w:top w:val="nil"/>
                <w:left w:val="nil"/>
                <w:bottom w:val="nil"/>
                <w:right w:val="nil"/>
                <w:between w:val="nil"/>
              </w:pBdr>
              <w:spacing w:before="89" w:after="0" w:line="240" w:lineRule="auto"/>
              <w:ind w:left="280" w:right="272" w:firstLine="0"/>
              <w:jc w:val="center"/>
              <w:rPr>
                <w:b/>
                <w:color w:val="000000"/>
              </w:rPr>
            </w:pPr>
            <w:r>
              <w:rPr>
                <w:b/>
                <w:color w:val="000000"/>
              </w:rPr>
              <w:t>giá</w:t>
            </w:r>
          </w:p>
        </w:tc>
        <w:tc>
          <w:tcPr>
            <w:tcW w:w="1129" w:type="dxa"/>
          </w:tcPr>
          <w:p w14:paraId="31ECF5E0" w14:textId="77777777" w:rsidR="0018780E" w:rsidRDefault="00EB0086">
            <w:pPr>
              <w:widowControl w:val="0"/>
              <w:pBdr>
                <w:top w:val="nil"/>
                <w:left w:val="nil"/>
                <w:bottom w:val="nil"/>
                <w:right w:val="nil"/>
                <w:between w:val="nil"/>
              </w:pBdr>
              <w:spacing w:before="2" w:after="0" w:line="240" w:lineRule="auto"/>
              <w:ind w:left="285" w:firstLine="0"/>
              <w:rPr>
                <w:b/>
                <w:color w:val="000000"/>
              </w:rPr>
            </w:pPr>
            <w:r>
              <w:rPr>
                <w:b/>
                <w:color w:val="000000"/>
              </w:rPr>
              <w:t>Tỷ lệ</w:t>
            </w:r>
          </w:p>
          <w:p w14:paraId="28D51379" w14:textId="77777777" w:rsidR="0018780E" w:rsidRDefault="00EB0086">
            <w:pPr>
              <w:widowControl w:val="0"/>
              <w:pBdr>
                <w:top w:val="nil"/>
                <w:left w:val="nil"/>
                <w:bottom w:val="nil"/>
                <w:right w:val="nil"/>
                <w:between w:val="nil"/>
              </w:pBdr>
              <w:spacing w:before="89" w:after="0" w:line="240" w:lineRule="auto"/>
              <w:ind w:left="347" w:firstLine="0"/>
              <w:rPr>
                <w:b/>
                <w:color w:val="000000"/>
              </w:rPr>
            </w:pPr>
            <w:r>
              <w:rPr>
                <w:b/>
                <w:color w:val="000000"/>
              </w:rPr>
              <w:t>(%)</w:t>
            </w:r>
          </w:p>
        </w:tc>
      </w:tr>
      <w:tr w:rsidR="0018780E" w14:paraId="3F67A49A" w14:textId="77777777">
        <w:trPr>
          <w:trHeight w:val="388"/>
        </w:trPr>
        <w:tc>
          <w:tcPr>
            <w:tcW w:w="1483" w:type="dxa"/>
          </w:tcPr>
          <w:p w14:paraId="420483F1" w14:textId="77777777" w:rsidR="0018780E" w:rsidRDefault="00EB0086">
            <w:pPr>
              <w:widowControl w:val="0"/>
              <w:pBdr>
                <w:top w:val="nil"/>
                <w:left w:val="nil"/>
                <w:bottom w:val="nil"/>
                <w:right w:val="nil"/>
                <w:between w:val="nil"/>
              </w:pBdr>
              <w:spacing w:before="2" w:after="0" w:line="240" w:lineRule="auto"/>
              <w:ind w:left="97" w:right="88" w:firstLine="0"/>
              <w:jc w:val="center"/>
              <w:rPr>
                <w:b/>
                <w:color w:val="000000"/>
              </w:rPr>
            </w:pPr>
            <w:r>
              <w:rPr>
                <w:b/>
                <w:color w:val="000000"/>
              </w:rPr>
              <w:t>[1]</w:t>
            </w:r>
          </w:p>
        </w:tc>
        <w:tc>
          <w:tcPr>
            <w:tcW w:w="1920" w:type="dxa"/>
          </w:tcPr>
          <w:p w14:paraId="39274017" w14:textId="77777777" w:rsidR="0018780E" w:rsidRDefault="00EB0086">
            <w:pPr>
              <w:widowControl w:val="0"/>
              <w:pBdr>
                <w:top w:val="nil"/>
                <w:left w:val="nil"/>
                <w:bottom w:val="nil"/>
                <w:right w:val="nil"/>
                <w:between w:val="nil"/>
              </w:pBdr>
              <w:spacing w:before="2" w:after="0" w:line="240" w:lineRule="auto"/>
              <w:ind w:left="788" w:right="777" w:firstLine="0"/>
              <w:jc w:val="center"/>
              <w:rPr>
                <w:b/>
                <w:color w:val="000000"/>
              </w:rPr>
            </w:pPr>
            <w:r>
              <w:rPr>
                <w:b/>
                <w:color w:val="000000"/>
              </w:rPr>
              <w:t>[2]</w:t>
            </w:r>
          </w:p>
        </w:tc>
        <w:tc>
          <w:tcPr>
            <w:tcW w:w="1229" w:type="dxa"/>
          </w:tcPr>
          <w:p w14:paraId="1CFB9E2D" w14:textId="77777777" w:rsidR="0018780E" w:rsidRDefault="00EB0086">
            <w:pPr>
              <w:widowControl w:val="0"/>
              <w:pBdr>
                <w:top w:val="nil"/>
                <w:left w:val="nil"/>
                <w:bottom w:val="nil"/>
                <w:right w:val="nil"/>
                <w:between w:val="nil"/>
              </w:pBdr>
              <w:spacing w:before="2" w:after="0" w:line="240" w:lineRule="auto"/>
              <w:ind w:left="443" w:right="431" w:firstLine="0"/>
              <w:jc w:val="center"/>
              <w:rPr>
                <w:b/>
                <w:color w:val="000000"/>
              </w:rPr>
            </w:pPr>
            <w:r>
              <w:rPr>
                <w:b/>
                <w:color w:val="000000"/>
              </w:rPr>
              <w:t>[3]</w:t>
            </w:r>
          </w:p>
        </w:tc>
        <w:tc>
          <w:tcPr>
            <w:tcW w:w="2314" w:type="dxa"/>
          </w:tcPr>
          <w:p w14:paraId="4E74245E" w14:textId="77777777" w:rsidR="0018780E" w:rsidRDefault="00EB0086">
            <w:pPr>
              <w:widowControl w:val="0"/>
              <w:pBdr>
                <w:top w:val="nil"/>
                <w:left w:val="nil"/>
                <w:bottom w:val="nil"/>
                <w:right w:val="nil"/>
                <w:between w:val="nil"/>
              </w:pBdr>
              <w:spacing w:before="2" w:after="0" w:line="240" w:lineRule="auto"/>
              <w:ind w:left="982" w:right="977" w:firstLine="0"/>
              <w:jc w:val="center"/>
              <w:rPr>
                <w:b/>
                <w:color w:val="000000"/>
              </w:rPr>
            </w:pPr>
            <w:r>
              <w:rPr>
                <w:b/>
                <w:color w:val="000000"/>
              </w:rPr>
              <w:t>[4]</w:t>
            </w:r>
          </w:p>
        </w:tc>
        <w:tc>
          <w:tcPr>
            <w:tcW w:w="2132" w:type="dxa"/>
          </w:tcPr>
          <w:p w14:paraId="2C07CDAA" w14:textId="77777777" w:rsidR="0018780E" w:rsidRDefault="00EB0086">
            <w:pPr>
              <w:widowControl w:val="0"/>
              <w:pBdr>
                <w:top w:val="nil"/>
                <w:left w:val="nil"/>
                <w:bottom w:val="nil"/>
                <w:right w:val="nil"/>
                <w:between w:val="nil"/>
              </w:pBdr>
              <w:spacing w:before="2" w:after="0" w:line="240" w:lineRule="auto"/>
              <w:ind w:left="281" w:right="272" w:firstLine="0"/>
              <w:jc w:val="center"/>
              <w:rPr>
                <w:b/>
                <w:color w:val="000000"/>
              </w:rPr>
            </w:pPr>
            <w:r>
              <w:rPr>
                <w:b/>
                <w:color w:val="000000"/>
              </w:rPr>
              <w:t>[5]</w:t>
            </w:r>
          </w:p>
        </w:tc>
        <w:tc>
          <w:tcPr>
            <w:tcW w:w="1129" w:type="dxa"/>
          </w:tcPr>
          <w:p w14:paraId="4A6EBBBD" w14:textId="77777777" w:rsidR="0018780E" w:rsidRDefault="00EB0086">
            <w:pPr>
              <w:widowControl w:val="0"/>
              <w:pBdr>
                <w:top w:val="nil"/>
                <w:left w:val="nil"/>
                <w:bottom w:val="nil"/>
                <w:right w:val="nil"/>
                <w:between w:val="nil"/>
              </w:pBdr>
              <w:spacing w:before="2" w:after="0" w:line="240" w:lineRule="auto"/>
              <w:ind w:left="391" w:right="383" w:firstLine="0"/>
              <w:jc w:val="center"/>
              <w:rPr>
                <w:b/>
                <w:color w:val="000000"/>
              </w:rPr>
            </w:pPr>
            <w:r>
              <w:rPr>
                <w:b/>
                <w:color w:val="000000"/>
              </w:rPr>
              <w:t>[6]</w:t>
            </w:r>
          </w:p>
        </w:tc>
      </w:tr>
      <w:tr w:rsidR="0018780E" w14:paraId="0DCD791E" w14:textId="77777777">
        <w:trPr>
          <w:trHeight w:val="299"/>
        </w:trPr>
        <w:tc>
          <w:tcPr>
            <w:tcW w:w="1483" w:type="dxa"/>
            <w:vMerge w:val="restart"/>
            <w:tcBorders>
              <w:bottom w:val="single" w:sz="4" w:space="0" w:color="000000"/>
            </w:tcBorders>
          </w:tcPr>
          <w:p w14:paraId="7C09F9DB" w14:textId="77777777" w:rsidR="0018780E" w:rsidRDefault="00EB0086">
            <w:pPr>
              <w:widowControl w:val="0"/>
              <w:spacing w:before="36" w:after="0" w:line="240" w:lineRule="auto"/>
              <w:ind w:left="10" w:right="99" w:firstLine="0"/>
              <w:jc w:val="center"/>
              <w:rPr>
                <w:highlight w:val="yellow"/>
              </w:rPr>
            </w:pPr>
            <w:r>
              <w:t>Chuyên cần</w:t>
            </w:r>
          </w:p>
        </w:tc>
        <w:tc>
          <w:tcPr>
            <w:tcW w:w="1920" w:type="dxa"/>
            <w:vMerge w:val="restart"/>
            <w:tcBorders>
              <w:bottom w:val="single" w:sz="4" w:space="0" w:color="000000"/>
            </w:tcBorders>
          </w:tcPr>
          <w:p w14:paraId="4259C46E" w14:textId="77777777" w:rsidR="0018780E" w:rsidRDefault="00EB0086">
            <w:pPr>
              <w:widowControl w:val="0"/>
              <w:pBdr>
                <w:top w:val="nil"/>
                <w:left w:val="nil"/>
                <w:bottom w:val="nil"/>
                <w:right w:val="nil"/>
                <w:between w:val="nil"/>
              </w:pBdr>
              <w:tabs>
                <w:tab w:val="left" w:pos="835"/>
                <w:tab w:val="left" w:pos="1347"/>
              </w:tabs>
              <w:spacing w:before="2" w:after="0" w:line="240" w:lineRule="auto"/>
              <w:ind w:firstLine="0"/>
              <w:rPr>
                <w:highlight w:val="yellow"/>
              </w:rPr>
            </w:pPr>
            <w:r>
              <w:t>- Đi thực tập tại Doanh nghiệp</w:t>
            </w:r>
          </w:p>
        </w:tc>
        <w:tc>
          <w:tcPr>
            <w:tcW w:w="1229" w:type="dxa"/>
            <w:vMerge w:val="restart"/>
            <w:tcBorders>
              <w:bottom w:val="single" w:sz="4" w:space="0" w:color="000000"/>
            </w:tcBorders>
          </w:tcPr>
          <w:p w14:paraId="1299C43A" w14:textId="77777777" w:rsidR="0018780E" w:rsidRDefault="0018780E">
            <w:pPr>
              <w:widowControl w:val="0"/>
              <w:spacing w:before="0" w:after="0" w:line="240" w:lineRule="auto"/>
              <w:ind w:firstLine="0"/>
              <w:jc w:val="center"/>
              <w:rPr>
                <w:highlight w:val="white"/>
              </w:rPr>
            </w:pPr>
          </w:p>
          <w:p w14:paraId="0ED50D5B" w14:textId="77777777" w:rsidR="0018780E" w:rsidRDefault="00EB0086">
            <w:pPr>
              <w:widowControl w:val="0"/>
              <w:spacing w:before="233" w:after="0" w:line="240" w:lineRule="auto"/>
              <w:ind w:left="115" w:firstLine="0"/>
              <w:jc w:val="center"/>
              <w:rPr>
                <w:highlight w:val="white"/>
              </w:rPr>
            </w:pPr>
            <w:r>
              <w:rPr>
                <w:highlight w:val="white"/>
              </w:rPr>
              <w:t>Tuần 1 –</w:t>
            </w:r>
          </w:p>
          <w:p w14:paraId="67AE194F" w14:textId="77777777" w:rsidR="0018780E" w:rsidRDefault="00EB0086">
            <w:pPr>
              <w:widowControl w:val="0"/>
              <w:spacing w:before="90" w:after="0" w:line="240" w:lineRule="auto"/>
              <w:ind w:left="115" w:firstLine="0"/>
              <w:jc w:val="center"/>
              <w:rPr>
                <w:highlight w:val="white"/>
              </w:rPr>
            </w:pPr>
            <w:r>
              <w:rPr>
                <w:highlight w:val="white"/>
              </w:rPr>
              <w:t>Tuần 12</w:t>
            </w:r>
          </w:p>
        </w:tc>
        <w:tc>
          <w:tcPr>
            <w:tcW w:w="2314" w:type="dxa"/>
            <w:vMerge w:val="restart"/>
            <w:tcBorders>
              <w:bottom w:val="single" w:sz="4" w:space="0" w:color="000000"/>
            </w:tcBorders>
          </w:tcPr>
          <w:p w14:paraId="7B9ACBB1" w14:textId="77777777" w:rsidR="0018780E" w:rsidRDefault="00EB0086">
            <w:pPr>
              <w:widowControl w:val="0"/>
              <w:pBdr>
                <w:top w:val="nil"/>
                <w:left w:val="nil"/>
                <w:bottom w:val="nil"/>
                <w:right w:val="nil"/>
                <w:between w:val="nil"/>
              </w:pBdr>
              <w:spacing w:before="2" w:after="0" w:line="240" w:lineRule="auto"/>
              <w:ind w:left="115" w:firstLine="0"/>
            </w:pPr>
            <w:r>
              <w:rPr>
                <w:color w:val="000000"/>
              </w:rPr>
              <w:t>CLO 1.1 – 1.3</w:t>
            </w:r>
          </w:p>
          <w:p w14:paraId="43CE8F3D" w14:textId="77777777" w:rsidR="0018780E" w:rsidRDefault="00EB0086">
            <w:pPr>
              <w:widowControl w:val="0"/>
              <w:spacing w:before="30" w:after="0" w:line="240" w:lineRule="auto"/>
              <w:ind w:left="115" w:firstLine="0"/>
            </w:pPr>
            <w:r>
              <w:t>CLO 2.1 – 2.4</w:t>
            </w:r>
          </w:p>
          <w:p w14:paraId="55C7671F" w14:textId="77777777" w:rsidR="0018780E" w:rsidRDefault="00EB0086">
            <w:pPr>
              <w:widowControl w:val="0"/>
              <w:spacing w:before="36" w:after="0" w:line="240" w:lineRule="auto"/>
              <w:ind w:left="115" w:firstLine="0"/>
              <w:rPr>
                <w:highlight w:val="white"/>
              </w:rPr>
            </w:pPr>
            <w:r>
              <w:rPr>
                <w:highlight w:val="white"/>
              </w:rPr>
              <w:t xml:space="preserve">CLO 3.1 – </w:t>
            </w:r>
            <w:r>
              <w:rPr>
                <w:highlight w:val="white"/>
              </w:rPr>
              <w:t>3.3</w:t>
            </w:r>
          </w:p>
        </w:tc>
        <w:tc>
          <w:tcPr>
            <w:tcW w:w="2132" w:type="dxa"/>
            <w:vMerge w:val="restart"/>
            <w:tcBorders>
              <w:bottom w:val="single" w:sz="4" w:space="0" w:color="000000"/>
            </w:tcBorders>
          </w:tcPr>
          <w:p w14:paraId="3F521E19" w14:textId="77777777" w:rsidR="0018780E" w:rsidRDefault="00EB0086">
            <w:pPr>
              <w:widowControl w:val="0"/>
              <w:pBdr>
                <w:top w:val="nil"/>
                <w:left w:val="nil"/>
                <w:bottom w:val="nil"/>
                <w:right w:val="nil"/>
                <w:between w:val="nil"/>
              </w:pBdr>
              <w:spacing w:before="2" w:after="0" w:line="240" w:lineRule="auto"/>
              <w:ind w:left="114" w:firstLine="0"/>
            </w:pPr>
            <w:r>
              <w:rPr>
                <w:color w:val="000000"/>
              </w:rPr>
              <w:t>- C</w:t>
            </w:r>
            <w:r>
              <w:t>h</w:t>
            </w:r>
            <w:r>
              <w:rPr>
                <w:color w:val="000000"/>
              </w:rPr>
              <w:t>uy</w:t>
            </w:r>
            <w:r>
              <w:t>ên cần</w:t>
            </w:r>
          </w:p>
          <w:p w14:paraId="43C152B6" w14:textId="77777777" w:rsidR="0018780E" w:rsidRDefault="00EB0086">
            <w:pPr>
              <w:widowControl w:val="0"/>
              <w:spacing w:before="30" w:after="0" w:line="240" w:lineRule="auto"/>
              <w:ind w:left="114" w:firstLine="0"/>
              <w:rPr>
                <w:highlight w:val="yellow"/>
              </w:rPr>
            </w:pPr>
            <w:r>
              <w:t>- Thái độ</w:t>
            </w:r>
          </w:p>
        </w:tc>
        <w:tc>
          <w:tcPr>
            <w:tcW w:w="1129" w:type="dxa"/>
            <w:vMerge w:val="restart"/>
          </w:tcPr>
          <w:p w14:paraId="5E7BF34A" w14:textId="77777777" w:rsidR="0018780E" w:rsidRDefault="00EB0086">
            <w:pPr>
              <w:widowControl w:val="0"/>
              <w:spacing w:before="41" w:after="0" w:line="312" w:lineRule="auto"/>
              <w:ind w:right="148" w:firstLine="0"/>
              <w:jc w:val="center"/>
            </w:pPr>
            <w:r>
              <w:t>10% (GVHD chấm)</w:t>
            </w:r>
          </w:p>
        </w:tc>
      </w:tr>
      <w:tr w:rsidR="0018780E" w14:paraId="4DDBEF00" w14:textId="77777777">
        <w:trPr>
          <w:trHeight w:val="382"/>
        </w:trPr>
        <w:tc>
          <w:tcPr>
            <w:tcW w:w="1483" w:type="dxa"/>
            <w:vMerge/>
            <w:tcBorders>
              <w:top w:val="single" w:sz="4" w:space="0" w:color="000000"/>
              <w:bottom w:val="single" w:sz="4" w:space="0" w:color="000000"/>
            </w:tcBorders>
          </w:tcPr>
          <w:p w14:paraId="3461D779" w14:textId="77777777" w:rsidR="0018780E" w:rsidRDefault="0018780E">
            <w:pPr>
              <w:widowControl w:val="0"/>
              <w:pBdr>
                <w:top w:val="nil"/>
                <w:left w:val="nil"/>
                <w:bottom w:val="nil"/>
                <w:right w:val="nil"/>
                <w:between w:val="nil"/>
              </w:pBdr>
              <w:spacing w:before="0" w:after="0" w:line="240" w:lineRule="auto"/>
              <w:ind w:right="99" w:firstLine="0"/>
              <w:jc w:val="center"/>
              <w:rPr>
                <w:color w:val="000000"/>
              </w:rPr>
            </w:pPr>
          </w:p>
        </w:tc>
        <w:tc>
          <w:tcPr>
            <w:tcW w:w="1920" w:type="dxa"/>
            <w:vMerge/>
            <w:tcBorders>
              <w:top w:val="single" w:sz="4" w:space="0" w:color="000000"/>
              <w:bottom w:val="single" w:sz="4" w:space="0" w:color="000000"/>
            </w:tcBorders>
          </w:tcPr>
          <w:p w14:paraId="3CF2D8B6" w14:textId="77777777" w:rsidR="0018780E" w:rsidRDefault="0018780E">
            <w:pPr>
              <w:widowControl w:val="0"/>
              <w:pBdr>
                <w:top w:val="nil"/>
                <w:left w:val="nil"/>
                <w:bottom w:val="nil"/>
                <w:right w:val="nil"/>
                <w:between w:val="nil"/>
              </w:pBdr>
              <w:tabs>
                <w:tab w:val="left" w:pos="672"/>
                <w:tab w:val="left" w:pos="1171"/>
              </w:tabs>
              <w:spacing w:before="0" w:after="0" w:line="240" w:lineRule="auto"/>
              <w:ind w:firstLine="0"/>
              <w:rPr>
                <w:color w:val="000000"/>
              </w:rPr>
            </w:pPr>
          </w:p>
        </w:tc>
        <w:tc>
          <w:tcPr>
            <w:tcW w:w="1229" w:type="dxa"/>
            <w:vMerge/>
            <w:tcBorders>
              <w:top w:val="single" w:sz="4" w:space="0" w:color="000000"/>
              <w:bottom w:val="single" w:sz="4" w:space="0" w:color="000000"/>
            </w:tcBorders>
          </w:tcPr>
          <w:p w14:paraId="0FB78278" w14:textId="77777777" w:rsidR="0018780E" w:rsidRDefault="0018780E">
            <w:pPr>
              <w:widowControl w:val="0"/>
              <w:pBdr>
                <w:top w:val="nil"/>
                <w:left w:val="nil"/>
                <w:bottom w:val="nil"/>
                <w:right w:val="nil"/>
                <w:between w:val="nil"/>
              </w:pBdr>
              <w:spacing w:before="0" w:after="0" w:line="240" w:lineRule="auto"/>
              <w:ind w:firstLine="0"/>
              <w:rPr>
                <w:color w:val="000000"/>
              </w:rPr>
            </w:pPr>
          </w:p>
        </w:tc>
        <w:tc>
          <w:tcPr>
            <w:tcW w:w="2314" w:type="dxa"/>
            <w:vMerge/>
            <w:tcBorders>
              <w:top w:val="single" w:sz="4" w:space="0" w:color="000000"/>
              <w:bottom w:val="single" w:sz="4" w:space="0" w:color="000000"/>
            </w:tcBorders>
          </w:tcPr>
          <w:p w14:paraId="1FC39945" w14:textId="77777777" w:rsidR="0018780E" w:rsidRDefault="0018780E">
            <w:pPr>
              <w:widowControl w:val="0"/>
              <w:pBdr>
                <w:top w:val="nil"/>
                <w:left w:val="nil"/>
                <w:bottom w:val="nil"/>
                <w:right w:val="nil"/>
                <w:between w:val="nil"/>
              </w:pBdr>
              <w:spacing w:before="0" w:after="0" w:line="240" w:lineRule="auto"/>
              <w:ind w:firstLine="0"/>
              <w:rPr>
                <w:color w:val="000000"/>
              </w:rPr>
            </w:pPr>
          </w:p>
        </w:tc>
        <w:tc>
          <w:tcPr>
            <w:tcW w:w="2132" w:type="dxa"/>
            <w:vMerge/>
            <w:tcBorders>
              <w:top w:val="single" w:sz="4" w:space="0" w:color="000000"/>
              <w:bottom w:val="single" w:sz="4" w:space="0" w:color="000000"/>
            </w:tcBorders>
          </w:tcPr>
          <w:p w14:paraId="0562CB0E" w14:textId="77777777" w:rsidR="0018780E" w:rsidRDefault="0018780E">
            <w:pPr>
              <w:widowControl w:val="0"/>
              <w:pBdr>
                <w:top w:val="nil"/>
                <w:left w:val="nil"/>
                <w:bottom w:val="nil"/>
                <w:right w:val="nil"/>
                <w:between w:val="nil"/>
              </w:pBdr>
              <w:spacing w:before="0" w:after="0" w:line="240" w:lineRule="auto"/>
              <w:ind w:firstLine="0"/>
              <w:rPr>
                <w:color w:val="000000"/>
              </w:rPr>
            </w:pPr>
          </w:p>
        </w:tc>
        <w:tc>
          <w:tcPr>
            <w:tcW w:w="1129" w:type="dxa"/>
            <w:vMerge/>
            <w:tcBorders>
              <w:top w:val="single" w:sz="4" w:space="0" w:color="000000"/>
            </w:tcBorders>
          </w:tcPr>
          <w:p w14:paraId="34CE0A41" w14:textId="77777777" w:rsidR="0018780E" w:rsidRDefault="0018780E">
            <w:pPr>
              <w:widowControl w:val="0"/>
              <w:spacing w:before="0" w:after="0" w:line="240" w:lineRule="auto"/>
              <w:ind w:firstLine="0"/>
            </w:pPr>
          </w:p>
        </w:tc>
      </w:tr>
      <w:tr w:rsidR="0018780E" w14:paraId="62EBF3C5" w14:textId="77777777">
        <w:trPr>
          <w:trHeight w:val="388"/>
        </w:trPr>
        <w:tc>
          <w:tcPr>
            <w:tcW w:w="1483" w:type="dxa"/>
            <w:vMerge/>
            <w:tcBorders>
              <w:top w:val="single" w:sz="4" w:space="0" w:color="000000"/>
              <w:bottom w:val="single" w:sz="4" w:space="0" w:color="000000"/>
            </w:tcBorders>
          </w:tcPr>
          <w:p w14:paraId="6D98A12B" w14:textId="77777777" w:rsidR="0018780E" w:rsidRDefault="0018780E">
            <w:pPr>
              <w:widowControl w:val="0"/>
              <w:pBdr>
                <w:top w:val="nil"/>
                <w:left w:val="nil"/>
                <w:bottom w:val="nil"/>
                <w:right w:val="nil"/>
                <w:between w:val="nil"/>
              </w:pBdr>
              <w:spacing w:before="0" w:after="0" w:line="240" w:lineRule="auto"/>
              <w:ind w:right="99" w:firstLine="0"/>
              <w:jc w:val="center"/>
              <w:rPr>
                <w:color w:val="000000"/>
                <w:highlight w:val="yellow"/>
              </w:rPr>
            </w:pPr>
          </w:p>
        </w:tc>
        <w:tc>
          <w:tcPr>
            <w:tcW w:w="1920" w:type="dxa"/>
            <w:vMerge/>
            <w:tcBorders>
              <w:top w:val="single" w:sz="4" w:space="0" w:color="000000"/>
              <w:bottom w:val="single" w:sz="4" w:space="0" w:color="000000"/>
            </w:tcBorders>
          </w:tcPr>
          <w:p w14:paraId="2946DB82"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229" w:type="dxa"/>
            <w:vMerge/>
            <w:tcBorders>
              <w:top w:val="single" w:sz="4" w:space="0" w:color="000000"/>
              <w:bottom w:val="single" w:sz="4" w:space="0" w:color="000000"/>
            </w:tcBorders>
          </w:tcPr>
          <w:p w14:paraId="5997CC1D"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Borders>
              <w:top w:val="single" w:sz="4" w:space="0" w:color="000000"/>
              <w:bottom w:val="single" w:sz="4" w:space="0" w:color="000000"/>
            </w:tcBorders>
          </w:tcPr>
          <w:p w14:paraId="110FFD37"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Borders>
              <w:top w:val="single" w:sz="4" w:space="0" w:color="000000"/>
              <w:bottom w:val="single" w:sz="4" w:space="0" w:color="000000"/>
            </w:tcBorders>
          </w:tcPr>
          <w:p w14:paraId="6B699379"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Borders>
              <w:top w:val="single" w:sz="4" w:space="0" w:color="000000"/>
            </w:tcBorders>
          </w:tcPr>
          <w:p w14:paraId="3FE9F23F"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1F72F646" w14:textId="77777777">
        <w:trPr>
          <w:trHeight w:val="388"/>
        </w:trPr>
        <w:tc>
          <w:tcPr>
            <w:tcW w:w="1483" w:type="dxa"/>
            <w:vMerge/>
            <w:tcBorders>
              <w:top w:val="single" w:sz="4" w:space="0" w:color="000000"/>
              <w:bottom w:val="single" w:sz="4" w:space="0" w:color="000000"/>
            </w:tcBorders>
          </w:tcPr>
          <w:p w14:paraId="08CE6F91"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920" w:type="dxa"/>
            <w:vMerge/>
            <w:tcBorders>
              <w:top w:val="single" w:sz="4" w:space="0" w:color="000000"/>
              <w:bottom w:val="single" w:sz="4" w:space="0" w:color="000000"/>
            </w:tcBorders>
          </w:tcPr>
          <w:p w14:paraId="61CDCEAD"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229" w:type="dxa"/>
            <w:vMerge/>
            <w:tcBorders>
              <w:top w:val="single" w:sz="4" w:space="0" w:color="000000"/>
              <w:bottom w:val="single" w:sz="4" w:space="0" w:color="000000"/>
            </w:tcBorders>
          </w:tcPr>
          <w:p w14:paraId="6BB9E253"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Borders>
              <w:top w:val="single" w:sz="4" w:space="0" w:color="000000"/>
              <w:bottom w:val="single" w:sz="4" w:space="0" w:color="000000"/>
            </w:tcBorders>
          </w:tcPr>
          <w:p w14:paraId="23DE523C"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Borders>
              <w:top w:val="single" w:sz="4" w:space="0" w:color="000000"/>
              <w:bottom w:val="single" w:sz="4" w:space="0" w:color="000000"/>
            </w:tcBorders>
          </w:tcPr>
          <w:p w14:paraId="52E56223"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Borders>
              <w:top w:val="single" w:sz="4" w:space="0" w:color="000000"/>
            </w:tcBorders>
          </w:tcPr>
          <w:p w14:paraId="07547A01"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5043CB0F" w14:textId="77777777">
        <w:trPr>
          <w:trHeight w:val="1168"/>
        </w:trPr>
        <w:tc>
          <w:tcPr>
            <w:tcW w:w="1483" w:type="dxa"/>
            <w:vMerge/>
            <w:tcBorders>
              <w:top w:val="single" w:sz="4" w:space="0" w:color="000000"/>
              <w:bottom w:val="single" w:sz="4" w:space="0" w:color="000000"/>
            </w:tcBorders>
          </w:tcPr>
          <w:p w14:paraId="07459315"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920" w:type="dxa"/>
            <w:vMerge/>
            <w:tcBorders>
              <w:top w:val="single" w:sz="4" w:space="0" w:color="000000"/>
              <w:bottom w:val="single" w:sz="4" w:space="0" w:color="000000"/>
            </w:tcBorders>
          </w:tcPr>
          <w:p w14:paraId="6537F28F"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229" w:type="dxa"/>
            <w:vMerge/>
            <w:tcBorders>
              <w:top w:val="single" w:sz="4" w:space="0" w:color="000000"/>
              <w:bottom w:val="single" w:sz="4" w:space="0" w:color="000000"/>
            </w:tcBorders>
          </w:tcPr>
          <w:p w14:paraId="6DFB9E20"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Borders>
              <w:top w:val="single" w:sz="4" w:space="0" w:color="000000"/>
              <w:bottom w:val="single" w:sz="4" w:space="0" w:color="000000"/>
            </w:tcBorders>
          </w:tcPr>
          <w:p w14:paraId="70DF9E56"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Borders>
              <w:top w:val="single" w:sz="4" w:space="0" w:color="000000"/>
              <w:bottom w:val="single" w:sz="4" w:space="0" w:color="000000"/>
            </w:tcBorders>
          </w:tcPr>
          <w:p w14:paraId="44E871BC"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Borders>
              <w:top w:val="single" w:sz="4" w:space="0" w:color="000000"/>
            </w:tcBorders>
          </w:tcPr>
          <w:p w14:paraId="144A5D23"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738610EB" w14:textId="77777777">
        <w:trPr>
          <w:trHeight w:val="388"/>
        </w:trPr>
        <w:tc>
          <w:tcPr>
            <w:tcW w:w="1483" w:type="dxa"/>
            <w:vMerge/>
            <w:tcBorders>
              <w:top w:val="single" w:sz="4" w:space="0" w:color="000000"/>
              <w:bottom w:val="single" w:sz="4" w:space="0" w:color="000000"/>
            </w:tcBorders>
          </w:tcPr>
          <w:p w14:paraId="637805D2"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920" w:type="dxa"/>
            <w:vMerge/>
            <w:tcBorders>
              <w:top w:val="single" w:sz="4" w:space="0" w:color="000000"/>
              <w:bottom w:val="single" w:sz="4" w:space="0" w:color="000000"/>
            </w:tcBorders>
          </w:tcPr>
          <w:p w14:paraId="463F29E8"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229" w:type="dxa"/>
            <w:vMerge/>
            <w:tcBorders>
              <w:top w:val="single" w:sz="4" w:space="0" w:color="000000"/>
              <w:bottom w:val="single" w:sz="4" w:space="0" w:color="000000"/>
            </w:tcBorders>
          </w:tcPr>
          <w:p w14:paraId="3B7B4B86"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Borders>
              <w:top w:val="single" w:sz="4" w:space="0" w:color="000000"/>
              <w:bottom w:val="single" w:sz="4" w:space="0" w:color="000000"/>
            </w:tcBorders>
          </w:tcPr>
          <w:p w14:paraId="3A0FF5F2"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Borders>
              <w:top w:val="single" w:sz="4" w:space="0" w:color="000000"/>
              <w:bottom w:val="single" w:sz="4" w:space="0" w:color="000000"/>
            </w:tcBorders>
          </w:tcPr>
          <w:p w14:paraId="5630AD66"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Borders>
              <w:top w:val="single" w:sz="4" w:space="0" w:color="000000"/>
            </w:tcBorders>
          </w:tcPr>
          <w:p w14:paraId="61829076"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2BA226A1" w14:textId="77777777">
        <w:trPr>
          <w:trHeight w:val="388"/>
        </w:trPr>
        <w:tc>
          <w:tcPr>
            <w:tcW w:w="1483" w:type="dxa"/>
            <w:vMerge/>
            <w:tcBorders>
              <w:top w:val="single" w:sz="4" w:space="0" w:color="000000"/>
              <w:bottom w:val="single" w:sz="4" w:space="0" w:color="000000"/>
            </w:tcBorders>
          </w:tcPr>
          <w:p w14:paraId="17AD93B2"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920" w:type="dxa"/>
            <w:vMerge/>
            <w:tcBorders>
              <w:top w:val="single" w:sz="4" w:space="0" w:color="000000"/>
              <w:bottom w:val="single" w:sz="4" w:space="0" w:color="000000"/>
            </w:tcBorders>
          </w:tcPr>
          <w:p w14:paraId="0DE4B5B7"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229" w:type="dxa"/>
            <w:vMerge/>
            <w:tcBorders>
              <w:top w:val="single" w:sz="4" w:space="0" w:color="000000"/>
              <w:bottom w:val="single" w:sz="4" w:space="0" w:color="000000"/>
            </w:tcBorders>
          </w:tcPr>
          <w:p w14:paraId="66204FF1"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Borders>
              <w:top w:val="single" w:sz="4" w:space="0" w:color="000000"/>
              <w:bottom w:val="single" w:sz="4" w:space="0" w:color="000000"/>
            </w:tcBorders>
          </w:tcPr>
          <w:p w14:paraId="2DBF0D7D"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Borders>
              <w:top w:val="single" w:sz="4" w:space="0" w:color="000000"/>
              <w:bottom w:val="single" w:sz="4" w:space="0" w:color="000000"/>
            </w:tcBorders>
          </w:tcPr>
          <w:p w14:paraId="6B62F1B3"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Borders>
              <w:top w:val="single" w:sz="4" w:space="0" w:color="000000"/>
            </w:tcBorders>
          </w:tcPr>
          <w:p w14:paraId="02F2C34E"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680A4E5D" w14:textId="77777777">
        <w:trPr>
          <w:trHeight w:val="388"/>
        </w:trPr>
        <w:tc>
          <w:tcPr>
            <w:tcW w:w="1483" w:type="dxa"/>
            <w:vMerge/>
            <w:tcBorders>
              <w:top w:val="single" w:sz="4" w:space="0" w:color="000000"/>
              <w:bottom w:val="single" w:sz="4" w:space="0" w:color="000000"/>
            </w:tcBorders>
          </w:tcPr>
          <w:p w14:paraId="19219836"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920" w:type="dxa"/>
            <w:vMerge/>
            <w:tcBorders>
              <w:top w:val="single" w:sz="4" w:space="0" w:color="000000"/>
              <w:bottom w:val="single" w:sz="4" w:space="0" w:color="000000"/>
            </w:tcBorders>
          </w:tcPr>
          <w:p w14:paraId="296FEF7D"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229" w:type="dxa"/>
            <w:vMerge/>
            <w:tcBorders>
              <w:top w:val="single" w:sz="4" w:space="0" w:color="000000"/>
              <w:bottom w:val="single" w:sz="4" w:space="0" w:color="000000"/>
            </w:tcBorders>
          </w:tcPr>
          <w:p w14:paraId="7194DBDC"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Borders>
              <w:top w:val="single" w:sz="4" w:space="0" w:color="000000"/>
              <w:bottom w:val="single" w:sz="4" w:space="0" w:color="000000"/>
            </w:tcBorders>
          </w:tcPr>
          <w:p w14:paraId="769D0D3C"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Borders>
              <w:top w:val="single" w:sz="4" w:space="0" w:color="000000"/>
              <w:bottom w:val="single" w:sz="4" w:space="0" w:color="000000"/>
            </w:tcBorders>
          </w:tcPr>
          <w:p w14:paraId="54CD245A"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Borders>
              <w:top w:val="single" w:sz="4" w:space="0" w:color="000000"/>
            </w:tcBorders>
          </w:tcPr>
          <w:p w14:paraId="1231BE67"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36FEB5B0" w14:textId="77777777">
        <w:trPr>
          <w:trHeight w:val="388"/>
        </w:trPr>
        <w:tc>
          <w:tcPr>
            <w:tcW w:w="1483" w:type="dxa"/>
            <w:vMerge/>
            <w:tcBorders>
              <w:top w:val="single" w:sz="4" w:space="0" w:color="000000"/>
              <w:bottom w:val="single" w:sz="4" w:space="0" w:color="000000"/>
            </w:tcBorders>
          </w:tcPr>
          <w:p w14:paraId="30D7AA69"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920" w:type="dxa"/>
            <w:vMerge/>
            <w:tcBorders>
              <w:top w:val="single" w:sz="4" w:space="0" w:color="000000"/>
              <w:bottom w:val="single" w:sz="4" w:space="0" w:color="000000"/>
            </w:tcBorders>
          </w:tcPr>
          <w:p w14:paraId="7196D064"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229" w:type="dxa"/>
            <w:vMerge/>
            <w:tcBorders>
              <w:top w:val="single" w:sz="4" w:space="0" w:color="000000"/>
              <w:bottom w:val="single" w:sz="4" w:space="0" w:color="000000"/>
            </w:tcBorders>
          </w:tcPr>
          <w:p w14:paraId="34FF1C98"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Borders>
              <w:top w:val="single" w:sz="4" w:space="0" w:color="000000"/>
              <w:bottom w:val="single" w:sz="4" w:space="0" w:color="000000"/>
            </w:tcBorders>
          </w:tcPr>
          <w:p w14:paraId="6D072C0D"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Borders>
              <w:top w:val="single" w:sz="4" w:space="0" w:color="000000"/>
              <w:bottom w:val="single" w:sz="4" w:space="0" w:color="000000"/>
            </w:tcBorders>
          </w:tcPr>
          <w:p w14:paraId="48A21919"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Borders>
              <w:top w:val="single" w:sz="4" w:space="0" w:color="000000"/>
            </w:tcBorders>
          </w:tcPr>
          <w:p w14:paraId="6BD18F9B"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238601FE" w14:textId="77777777">
        <w:trPr>
          <w:trHeight w:val="299"/>
        </w:trPr>
        <w:tc>
          <w:tcPr>
            <w:tcW w:w="1483" w:type="dxa"/>
            <w:vMerge/>
            <w:tcBorders>
              <w:top w:val="single" w:sz="4" w:space="0" w:color="000000"/>
            </w:tcBorders>
          </w:tcPr>
          <w:p w14:paraId="0F3CABC7"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920" w:type="dxa"/>
            <w:vMerge/>
            <w:tcBorders>
              <w:top w:val="single" w:sz="4" w:space="0" w:color="000000"/>
            </w:tcBorders>
          </w:tcPr>
          <w:p w14:paraId="5B08B5D1"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229" w:type="dxa"/>
            <w:vMerge/>
            <w:tcBorders>
              <w:top w:val="single" w:sz="4" w:space="0" w:color="000000"/>
            </w:tcBorders>
          </w:tcPr>
          <w:p w14:paraId="16DEB4AB"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Borders>
              <w:top w:val="single" w:sz="4" w:space="0" w:color="000000"/>
            </w:tcBorders>
          </w:tcPr>
          <w:p w14:paraId="0AD9C6F4"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Borders>
              <w:top w:val="single" w:sz="4" w:space="0" w:color="000000"/>
            </w:tcBorders>
          </w:tcPr>
          <w:p w14:paraId="4B1F511A"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Borders>
              <w:top w:val="single" w:sz="4" w:space="0" w:color="000000"/>
            </w:tcBorders>
          </w:tcPr>
          <w:p w14:paraId="65F9C3DC"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4B8108AD" w14:textId="77777777">
        <w:trPr>
          <w:trHeight w:val="260"/>
        </w:trPr>
        <w:tc>
          <w:tcPr>
            <w:tcW w:w="1483" w:type="dxa"/>
            <w:tcBorders>
              <w:bottom w:val="single" w:sz="4" w:space="0" w:color="000000"/>
            </w:tcBorders>
          </w:tcPr>
          <w:p w14:paraId="0E52C28B" w14:textId="77777777" w:rsidR="0018780E" w:rsidRDefault="00EB0086">
            <w:pPr>
              <w:widowControl w:val="0"/>
              <w:spacing w:before="2" w:after="0" w:line="240" w:lineRule="auto"/>
              <w:ind w:left="97" w:right="99" w:firstLine="0"/>
              <w:jc w:val="center"/>
              <w:rPr>
                <w:highlight w:val="white"/>
              </w:rPr>
            </w:pPr>
            <w:r>
              <w:rPr>
                <w:highlight w:val="white"/>
              </w:rPr>
              <w:t>Thực tập và viết chuyên đề thực tập</w:t>
            </w:r>
          </w:p>
        </w:tc>
        <w:tc>
          <w:tcPr>
            <w:tcW w:w="1920" w:type="dxa"/>
            <w:tcBorders>
              <w:bottom w:val="single" w:sz="4" w:space="0" w:color="000000"/>
            </w:tcBorders>
          </w:tcPr>
          <w:p w14:paraId="3FCE058B" w14:textId="77777777" w:rsidR="0018780E" w:rsidRDefault="00EB0086">
            <w:pPr>
              <w:widowControl w:val="0"/>
              <w:tabs>
                <w:tab w:val="left" w:pos="835"/>
                <w:tab w:val="left" w:pos="1347"/>
              </w:tabs>
              <w:spacing w:before="2" w:after="0" w:line="240" w:lineRule="auto"/>
              <w:ind w:left="115" w:firstLine="0"/>
              <w:rPr>
                <w:highlight w:val="white"/>
              </w:rPr>
            </w:pPr>
            <w:r>
              <w:rPr>
                <w:highlight w:val="white"/>
              </w:rPr>
              <w:t>- Đi</w:t>
            </w:r>
            <w:r>
              <w:rPr>
                <w:highlight w:val="white"/>
              </w:rPr>
              <w:tab/>
              <w:t>thực</w:t>
            </w:r>
          </w:p>
          <w:p w14:paraId="0953C25D" w14:textId="77777777" w:rsidR="0018780E" w:rsidRDefault="00EB0086">
            <w:pPr>
              <w:widowControl w:val="0"/>
              <w:tabs>
                <w:tab w:val="left" w:pos="672"/>
                <w:tab w:val="left" w:pos="1171"/>
              </w:tabs>
              <w:spacing w:before="34" w:after="0" w:line="240" w:lineRule="auto"/>
              <w:ind w:left="115" w:firstLine="0"/>
              <w:rPr>
                <w:highlight w:val="white"/>
              </w:rPr>
            </w:pPr>
            <w:r>
              <w:rPr>
                <w:highlight w:val="white"/>
              </w:rPr>
              <w:t>tập</w:t>
            </w:r>
            <w:r>
              <w:rPr>
                <w:highlight w:val="white"/>
              </w:rPr>
              <w:tab/>
              <w:t>tại</w:t>
            </w:r>
            <w:r>
              <w:rPr>
                <w:highlight w:val="white"/>
              </w:rPr>
              <w:tab/>
              <w:t>doanh</w:t>
            </w:r>
          </w:p>
          <w:p w14:paraId="4F55028F" w14:textId="77777777" w:rsidR="0018780E" w:rsidRDefault="00EB0086">
            <w:pPr>
              <w:widowControl w:val="0"/>
              <w:spacing w:before="41" w:after="0" w:line="240" w:lineRule="auto"/>
              <w:ind w:left="115" w:firstLine="0"/>
              <w:rPr>
                <w:highlight w:val="white"/>
              </w:rPr>
            </w:pPr>
            <w:r>
              <w:rPr>
                <w:highlight w:val="white"/>
              </w:rPr>
              <w:t>nghiệp</w:t>
            </w:r>
          </w:p>
          <w:p w14:paraId="4DD8E64F" w14:textId="77777777" w:rsidR="0018780E" w:rsidRDefault="00EB0086">
            <w:pPr>
              <w:widowControl w:val="0"/>
              <w:spacing w:before="41" w:after="0" w:line="240" w:lineRule="auto"/>
              <w:ind w:left="115" w:firstLine="0"/>
              <w:rPr>
                <w:highlight w:val="white"/>
              </w:rPr>
            </w:pPr>
            <w:r>
              <w:rPr>
                <w:highlight w:val="white"/>
              </w:rPr>
              <w:t>- Xác định tên đề tài, đề cương sơ bộ, và đề cương chi tiết chuyên đề thực tập.</w:t>
            </w:r>
          </w:p>
          <w:p w14:paraId="28CE7A4C" w14:textId="77777777" w:rsidR="0018780E" w:rsidRDefault="00EB0086">
            <w:pPr>
              <w:widowControl w:val="0"/>
              <w:spacing w:before="39" w:after="0" w:line="240" w:lineRule="auto"/>
              <w:ind w:left="115" w:firstLine="0"/>
              <w:rPr>
                <w:highlight w:val="white"/>
              </w:rPr>
            </w:pPr>
            <w:r>
              <w:rPr>
                <w:highlight w:val="white"/>
              </w:rPr>
              <w:t>- Thực tập và viết chuyên đề thực tập</w:t>
            </w:r>
          </w:p>
        </w:tc>
        <w:tc>
          <w:tcPr>
            <w:tcW w:w="1229" w:type="dxa"/>
            <w:tcBorders>
              <w:bottom w:val="single" w:sz="4" w:space="0" w:color="000000"/>
            </w:tcBorders>
          </w:tcPr>
          <w:p w14:paraId="572D5DAF" w14:textId="77777777" w:rsidR="0018780E" w:rsidRDefault="00EB0086">
            <w:pPr>
              <w:widowControl w:val="0"/>
              <w:spacing w:before="0" w:after="0" w:line="240" w:lineRule="auto"/>
              <w:ind w:firstLine="0"/>
              <w:jc w:val="center"/>
              <w:rPr>
                <w:highlight w:val="white"/>
              </w:rPr>
            </w:pPr>
            <w:r>
              <w:rPr>
                <w:highlight w:val="white"/>
              </w:rPr>
              <w:t>Tuần 1 -12</w:t>
            </w:r>
          </w:p>
        </w:tc>
        <w:tc>
          <w:tcPr>
            <w:tcW w:w="2314" w:type="dxa"/>
            <w:tcBorders>
              <w:bottom w:val="single" w:sz="4" w:space="0" w:color="000000"/>
            </w:tcBorders>
          </w:tcPr>
          <w:p w14:paraId="64AB3302" w14:textId="77777777" w:rsidR="0018780E" w:rsidRDefault="00EB0086">
            <w:pPr>
              <w:widowControl w:val="0"/>
              <w:spacing w:before="2" w:after="0" w:line="240" w:lineRule="auto"/>
              <w:ind w:left="115" w:firstLine="0"/>
              <w:rPr>
                <w:highlight w:val="white"/>
              </w:rPr>
            </w:pPr>
            <w:r>
              <w:rPr>
                <w:highlight w:val="white"/>
              </w:rPr>
              <w:t>CLO 1.1 – 1.3</w:t>
            </w:r>
          </w:p>
          <w:p w14:paraId="1919A548" w14:textId="77777777" w:rsidR="0018780E" w:rsidRDefault="00EB0086">
            <w:pPr>
              <w:widowControl w:val="0"/>
              <w:spacing w:before="30" w:after="0" w:line="240" w:lineRule="auto"/>
              <w:ind w:left="115" w:firstLine="0"/>
              <w:rPr>
                <w:highlight w:val="white"/>
              </w:rPr>
            </w:pPr>
            <w:r>
              <w:rPr>
                <w:highlight w:val="white"/>
              </w:rPr>
              <w:t>CLO 2.1 – 2.4</w:t>
            </w:r>
          </w:p>
          <w:p w14:paraId="4339C5BE" w14:textId="77777777" w:rsidR="0018780E" w:rsidRDefault="00EB0086">
            <w:pPr>
              <w:widowControl w:val="0"/>
              <w:spacing w:before="36" w:after="0" w:line="240" w:lineRule="auto"/>
              <w:ind w:left="115" w:firstLine="0"/>
              <w:rPr>
                <w:highlight w:val="white"/>
              </w:rPr>
            </w:pPr>
            <w:r>
              <w:rPr>
                <w:highlight w:val="white"/>
              </w:rPr>
              <w:t>CLO 3.1 – 3.3</w:t>
            </w:r>
          </w:p>
        </w:tc>
        <w:tc>
          <w:tcPr>
            <w:tcW w:w="2132" w:type="dxa"/>
            <w:tcBorders>
              <w:bottom w:val="single" w:sz="4" w:space="0" w:color="000000"/>
            </w:tcBorders>
          </w:tcPr>
          <w:p w14:paraId="494120B5" w14:textId="77777777" w:rsidR="0018780E" w:rsidRDefault="00EB0086">
            <w:pPr>
              <w:widowControl w:val="0"/>
              <w:spacing w:before="2" w:after="0" w:line="240" w:lineRule="auto"/>
              <w:ind w:left="114" w:firstLine="0"/>
              <w:rPr>
                <w:highlight w:val="white"/>
              </w:rPr>
            </w:pPr>
            <w:r>
              <w:rPr>
                <w:highlight w:val="white"/>
              </w:rPr>
              <w:t>- Thái độ</w:t>
            </w:r>
          </w:p>
          <w:p w14:paraId="545E72C6" w14:textId="77777777" w:rsidR="0018780E" w:rsidRDefault="00EB0086">
            <w:pPr>
              <w:widowControl w:val="0"/>
              <w:spacing w:before="30" w:after="0" w:line="240" w:lineRule="auto"/>
              <w:ind w:left="114" w:firstLine="0"/>
              <w:rPr>
                <w:highlight w:val="white"/>
              </w:rPr>
            </w:pPr>
            <w:r>
              <w:rPr>
                <w:highlight w:val="white"/>
              </w:rPr>
              <w:t>- Nội dung</w:t>
            </w:r>
          </w:p>
          <w:p w14:paraId="36321D87" w14:textId="77777777" w:rsidR="0018780E" w:rsidRDefault="00EB0086">
            <w:pPr>
              <w:widowControl w:val="0"/>
              <w:spacing w:before="36" w:after="0" w:line="240" w:lineRule="auto"/>
              <w:ind w:left="114" w:firstLine="0"/>
              <w:rPr>
                <w:highlight w:val="white"/>
              </w:rPr>
            </w:pPr>
            <w:r>
              <w:rPr>
                <w:highlight w:val="white"/>
              </w:rPr>
              <w:t>chuyên đề</w:t>
            </w:r>
          </w:p>
          <w:p w14:paraId="4606A974" w14:textId="77777777" w:rsidR="0018780E" w:rsidRDefault="00EB0086">
            <w:pPr>
              <w:widowControl w:val="0"/>
              <w:spacing w:before="36" w:after="0" w:line="240" w:lineRule="auto"/>
              <w:ind w:left="114" w:firstLine="0"/>
              <w:rPr>
                <w:highlight w:val="white"/>
              </w:rPr>
            </w:pPr>
            <w:r>
              <w:rPr>
                <w:highlight w:val="white"/>
              </w:rPr>
              <w:t>- Hình thức trình</w:t>
            </w:r>
          </w:p>
          <w:p w14:paraId="17144809" w14:textId="77777777" w:rsidR="0018780E" w:rsidRDefault="00EB0086">
            <w:pPr>
              <w:widowControl w:val="0"/>
              <w:spacing w:before="36" w:after="0" w:line="240" w:lineRule="auto"/>
              <w:ind w:left="114" w:firstLine="0"/>
              <w:rPr>
                <w:highlight w:val="white"/>
              </w:rPr>
            </w:pPr>
            <w:r>
              <w:rPr>
                <w:highlight w:val="white"/>
              </w:rPr>
              <w:t>bày</w:t>
            </w:r>
          </w:p>
        </w:tc>
        <w:tc>
          <w:tcPr>
            <w:tcW w:w="1129" w:type="dxa"/>
            <w:tcBorders>
              <w:bottom w:val="single" w:sz="4" w:space="0" w:color="000000"/>
            </w:tcBorders>
          </w:tcPr>
          <w:p w14:paraId="3F10CDD6" w14:textId="77777777" w:rsidR="0018780E" w:rsidRDefault="00EB0086">
            <w:pPr>
              <w:widowControl w:val="0"/>
              <w:spacing w:before="0" w:after="0" w:line="240" w:lineRule="auto"/>
              <w:ind w:firstLine="0"/>
              <w:jc w:val="center"/>
            </w:pPr>
            <w:r>
              <w:t>40% (GVHD chấm)</w:t>
            </w:r>
          </w:p>
        </w:tc>
      </w:tr>
      <w:tr w:rsidR="0018780E" w14:paraId="49E1E391" w14:textId="77777777">
        <w:trPr>
          <w:trHeight w:val="389"/>
        </w:trPr>
        <w:tc>
          <w:tcPr>
            <w:tcW w:w="1483" w:type="dxa"/>
            <w:vMerge w:val="restart"/>
            <w:tcBorders>
              <w:bottom w:val="single" w:sz="4" w:space="0" w:color="000000"/>
            </w:tcBorders>
          </w:tcPr>
          <w:p w14:paraId="5023141B" w14:textId="77777777" w:rsidR="0018780E" w:rsidRDefault="0018780E">
            <w:pPr>
              <w:widowControl w:val="0"/>
              <w:spacing w:before="2" w:after="0" w:line="240" w:lineRule="auto"/>
              <w:ind w:left="97" w:right="99" w:firstLine="0"/>
              <w:jc w:val="center"/>
              <w:rPr>
                <w:highlight w:val="white"/>
              </w:rPr>
            </w:pPr>
          </w:p>
          <w:p w14:paraId="372B6437" w14:textId="77777777" w:rsidR="0018780E" w:rsidRDefault="00EB0086">
            <w:pPr>
              <w:widowControl w:val="0"/>
              <w:spacing w:before="2" w:after="0" w:line="312" w:lineRule="auto"/>
              <w:ind w:left="114" w:right="294" w:firstLine="0"/>
              <w:jc w:val="center"/>
              <w:rPr>
                <w:highlight w:val="white"/>
              </w:rPr>
            </w:pPr>
            <w:r>
              <w:rPr>
                <w:highlight w:val="white"/>
              </w:rPr>
              <w:t>Trình bày chuyên đề thực tập</w:t>
            </w:r>
          </w:p>
        </w:tc>
        <w:tc>
          <w:tcPr>
            <w:tcW w:w="1920" w:type="dxa"/>
            <w:vMerge w:val="restart"/>
            <w:tcBorders>
              <w:bottom w:val="single" w:sz="4" w:space="0" w:color="000000"/>
            </w:tcBorders>
          </w:tcPr>
          <w:p w14:paraId="1F3B1409" w14:textId="77777777" w:rsidR="0018780E" w:rsidRDefault="0018780E">
            <w:pPr>
              <w:widowControl w:val="0"/>
              <w:spacing w:before="0" w:after="0" w:line="312" w:lineRule="auto"/>
              <w:ind w:right="101" w:firstLine="0"/>
              <w:jc w:val="both"/>
              <w:rPr>
                <w:highlight w:val="white"/>
              </w:rPr>
            </w:pPr>
          </w:p>
          <w:p w14:paraId="22CC7116" w14:textId="77777777" w:rsidR="0018780E" w:rsidRDefault="00EB0086">
            <w:pPr>
              <w:widowControl w:val="0"/>
              <w:spacing w:before="0" w:after="0" w:line="312" w:lineRule="auto"/>
              <w:ind w:right="101" w:firstLine="0"/>
              <w:jc w:val="both"/>
              <w:rPr>
                <w:highlight w:val="white"/>
              </w:rPr>
            </w:pPr>
            <w:r>
              <w:rPr>
                <w:highlight w:val="white"/>
              </w:rPr>
              <w:t>Thuyết trình nội dung chuyên đề thực tập</w:t>
            </w:r>
          </w:p>
        </w:tc>
        <w:tc>
          <w:tcPr>
            <w:tcW w:w="1229" w:type="dxa"/>
            <w:vMerge w:val="restart"/>
            <w:tcBorders>
              <w:bottom w:val="single" w:sz="4" w:space="0" w:color="000000"/>
            </w:tcBorders>
          </w:tcPr>
          <w:p w14:paraId="562C75D1" w14:textId="77777777" w:rsidR="0018780E" w:rsidRDefault="0018780E">
            <w:pPr>
              <w:widowControl w:val="0"/>
              <w:spacing w:before="0" w:after="0" w:line="240" w:lineRule="auto"/>
              <w:ind w:firstLine="0"/>
              <w:jc w:val="center"/>
              <w:rPr>
                <w:highlight w:val="white"/>
              </w:rPr>
            </w:pPr>
          </w:p>
          <w:p w14:paraId="664355AD" w14:textId="77777777" w:rsidR="0018780E" w:rsidRDefault="0018780E">
            <w:pPr>
              <w:widowControl w:val="0"/>
              <w:spacing w:before="0" w:after="0" w:line="240" w:lineRule="auto"/>
              <w:ind w:firstLine="0"/>
              <w:jc w:val="center"/>
              <w:rPr>
                <w:b/>
                <w:highlight w:val="white"/>
              </w:rPr>
            </w:pPr>
          </w:p>
          <w:p w14:paraId="1A965116" w14:textId="77777777" w:rsidR="0018780E" w:rsidRDefault="0018780E">
            <w:pPr>
              <w:widowControl w:val="0"/>
              <w:spacing w:before="9" w:after="0" w:line="240" w:lineRule="auto"/>
              <w:ind w:firstLine="0"/>
              <w:jc w:val="center"/>
              <w:rPr>
                <w:b/>
                <w:highlight w:val="white"/>
              </w:rPr>
            </w:pPr>
          </w:p>
          <w:p w14:paraId="04FB7A88" w14:textId="77777777" w:rsidR="0018780E" w:rsidRDefault="00EB0086">
            <w:pPr>
              <w:widowControl w:val="0"/>
              <w:spacing w:before="0" w:after="0" w:line="240" w:lineRule="auto"/>
              <w:ind w:left="115" w:firstLine="0"/>
              <w:jc w:val="center"/>
              <w:rPr>
                <w:highlight w:val="white"/>
              </w:rPr>
            </w:pPr>
            <w:r>
              <w:rPr>
                <w:highlight w:val="white"/>
              </w:rPr>
              <w:t>Tuần 14-</w:t>
            </w:r>
          </w:p>
          <w:p w14:paraId="33CFEC6B" w14:textId="77777777" w:rsidR="0018780E" w:rsidRDefault="00EB0086">
            <w:pPr>
              <w:widowControl w:val="0"/>
              <w:spacing w:before="90" w:after="0" w:line="240" w:lineRule="auto"/>
              <w:ind w:left="115" w:firstLine="0"/>
              <w:jc w:val="center"/>
              <w:rPr>
                <w:highlight w:val="white"/>
              </w:rPr>
            </w:pPr>
            <w:r>
              <w:rPr>
                <w:highlight w:val="white"/>
              </w:rPr>
              <w:t>15</w:t>
            </w:r>
          </w:p>
        </w:tc>
        <w:tc>
          <w:tcPr>
            <w:tcW w:w="2314" w:type="dxa"/>
            <w:vMerge w:val="restart"/>
            <w:tcBorders>
              <w:bottom w:val="single" w:sz="4" w:space="0" w:color="000000"/>
            </w:tcBorders>
          </w:tcPr>
          <w:p w14:paraId="17461CE1" w14:textId="77777777" w:rsidR="0018780E" w:rsidRDefault="00EB0086">
            <w:pPr>
              <w:widowControl w:val="0"/>
              <w:spacing w:before="0" w:after="0" w:line="240" w:lineRule="auto"/>
              <w:ind w:firstLine="0"/>
              <w:rPr>
                <w:highlight w:val="white"/>
              </w:rPr>
            </w:pPr>
            <w:r>
              <w:rPr>
                <w:highlight w:val="white"/>
              </w:rPr>
              <w:t xml:space="preserve">  CLO 1.1 – 1.3</w:t>
            </w:r>
          </w:p>
          <w:p w14:paraId="07150AAB" w14:textId="77777777" w:rsidR="0018780E" w:rsidRDefault="00EB0086">
            <w:pPr>
              <w:widowControl w:val="0"/>
              <w:spacing w:before="90" w:after="0" w:line="240" w:lineRule="auto"/>
              <w:ind w:left="115" w:firstLine="0"/>
              <w:rPr>
                <w:highlight w:val="white"/>
              </w:rPr>
            </w:pPr>
            <w:r>
              <w:rPr>
                <w:highlight w:val="white"/>
              </w:rPr>
              <w:t>CLO 2.1 – 2.4</w:t>
            </w:r>
          </w:p>
          <w:p w14:paraId="3B0864C7" w14:textId="77777777" w:rsidR="0018780E" w:rsidRDefault="00EB0086">
            <w:pPr>
              <w:widowControl w:val="0"/>
              <w:spacing w:before="89" w:after="0" w:line="240" w:lineRule="auto"/>
              <w:ind w:left="115" w:firstLine="0"/>
              <w:rPr>
                <w:highlight w:val="white"/>
              </w:rPr>
            </w:pPr>
            <w:r>
              <w:rPr>
                <w:highlight w:val="white"/>
              </w:rPr>
              <w:t>CLO 3.1 – 3.3</w:t>
            </w:r>
          </w:p>
        </w:tc>
        <w:tc>
          <w:tcPr>
            <w:tcW w:w="2132" w:type="dxa"/>
            <w:vMerge w:val="restart"/>
            <w:tcBorders>
              <w:bottom w:val="single" w:sz="4" w:space="0" w:color="000000"/>
            </w:tcBorders>
          </w:tcPr>
          <w:p w14:paraId="751A41A3" w14:textId="77777777" w:rsidR="0018780E" w:rsidRDefault="00EB0086">
            <w:pPr>
              <w:widowControl w:val="0"/>
              <w:tabs>
                <w:tab w:val="left" w:pos="253"/>
              </w:tabs>
              <w:spacing w:before="2" w:after="0" w:line="312" w:lineRule="auto"/>
              <w:ind w:left="114" w:right="104" w:firstLine="0"/>
              <w:rPr>
                <w:highlight w:val="white"/>
              </w:rPr>
            </w:pPr>
            <w:r>
              <w:rPr>
                <w:highlight w:val="white"/>
              </w:rPr>
              <w:t>- Nội dung chuyên đề</w:t>
            </w:r>
          </w:p>
          <w:p w14:paraId="32760D41" w14:textId="77777777" w:rsidR="0018780E" w:rsidRDefault="00EB0086">
            <w:pPr>
              <w:widowControl w:val="0"/>
              <w:tabs>
                <w:tab w:val="left" w:pos="287"/>
              </w:tabs>
              <w:spacing w:before="0" w:after="0" w:line="312" w:lineRule="auto"/>
              <w:ind w:left="114" w:right="104" w:firstLine="0"/>
              <w:rPr>
                <w:highlight w:val="white"/>
              </w:rPr>
            </w:pPr>
            <w:r>
              <w:rPr>
                <w:highlight w:val="white"/>
              </w:rPr>
              <w:t>- Nội dung thuyết trình</w:t>
            </w:r>
          </w:p>
          <w:p w14:paraId="5F0965E3" w14:textId="77777777" w:rsidR="0018780E" w:rsidRDefault="00EB0086">
            <w:pPr>
              <w:widowControl w:val="0"/>
              <w:numPr>
                <w:ilvl w:val="0"/>
                <w:numId w:val="2"/>
              </w:numPr>
              <w:tabs>
                <w:tab w:val="left" w:pos="316"/>
              </w:tabs>
              <w:spacing w:before="0" w:after="0" w:line="240" w:lineRule="auto"/>
              <w:ind w:left="315" w:hanging="202"/>
              <w:rPr>
                <w:highlight w:val="white"/>
              </w:rPr>
            </w:pPr>
            <w:r>
              <w:rPr>
                <w:highlight w:val="white"/>
              </w:rPr>
              <w:t>Kỹ năng thuyết</w:t>
            </w:r>
          </w:p>
          <w:p w14:paraId="060BB92D" w14:textId="77777777" w:rsidR="0018780E" w:rsidRDefault="00EB0086">
            <w:pPr>
              <w:widowControl w:val="0"/>
              <w:spacing w:before="90" w:after="0" w:line="240" w:lineRule="auto"/>
              <w:ind w:left="114" w:firstLine="0"/>
              <w:rPr>
                <w:highlight w:val="white"/>
              </w:rPr>
            </w:pPr>
            <w:r>
              <w:rPr>
                <w:highlight w:val="white"/>
              </w:rPr>
              <w:t>trình</w:t>
            </w:r>
          </w:p>
        </w:tc>
        <w:tc>
          <w:tcPr>
            <w:tcW w:w="1129" w:type="dxa"/>
            <w:vMerge w:val="restart"/>
            <w:tcBorders>
              <w:bottom w:val="single" w:sz="4" w:space="0" w:color="000000"/>
            </w:tcBorders>
          </w:tcPr>
          <w:p w14:paraId="3A174C5D" w14:textId="77777777" w:rsidR="0018780E" w:rsidRDefault="00EB0086">
            <w:pPr>
              <w:widowControl w:val="0"/>
              <w:spacing w:before="198" w:after="0" w:line="240" w:lineRule="auto"/>
              <w:ind w:left="113" w:firstLine="0"/>
              <w:jc w:val="center"/>
            </w:pPr>
            <w:r>
              <w:t>50%</w:t>
            </w:r>
          </w:p>
          <w:p w14:paraId="3254D5F8" w14:textId="77777777" w:rsidR="0018780E" w:rsidRDefault="00EB0086">
            <w:pPr>
              <w:widowControl w:val="0"/>
              <w:spacing w:before="90" w:after="0" w:line="312" w:lineRule="auto"/>
              <w:ind w:left="113" w:right="307" w:firstLine="0"/>
              <w:jc w:val="center"/>
            </w:pPr>
            <w:r>
              <w:t>(Hội đồng CĐTT</w:t>
            </w:r>
          </w:p>
          <w:p w14:paraId="76D9623E" w14:textId="77777777" w:rsidR="0018780E" w:rsidRDefault="00EB0086">
            <w:pPr>
              <w:widowControl w:val="0"/>
              <w:spacing w:before="1" w:after="0" w:line="240" w:lineRule="auto"/>
              <w:ind w:left="113" w:firstLine="0"/>
              <w:jc w:val="center"/>
            </w:pPr>
            <w:r>
              <w:t>chấm)</w:t>
            </w:r>
          </w:p>
        </w:tc>
      </w:tr>
      <w:tr w:rsidR="0018780E" w14:paraId="7DF4E37C" w14:textId="77777777">
        <w:trPr>
          <w:trHeight w:val="2332"/>
        </w:trPr>
        <w:tc>
          <w:tcPr>
            <w:tcW w:w="1483" w:type="dxa"/>
            <w:vMerge/>
          </w:tcPr>
          <w:p w14:paraId="44FB30F8" w14:textId="77777777" w:rsidR="0018780E" w:rsidRDefault="0018780E">
            <w:pPr>
              <w:widowControl w:val="0"/>
              <w:pBdr>
                <w:top w:val="nil"/>
                <w:left w:val="nil"/>
                <w:bottom w:val="nil"/>
                <w:right w:val="nil"/>
                <w:between w:val="nil"/>
              </w:pBdr>
              <w:spacing w:before="0" w:after="0" w:line="240" w:lineRule="auto"/>
              <w:ind w:right="294" w:firstLine="0"/>
              <w:jc w:val="both"/>
              <w:rPr>
                <w:color w:val="000000"/>
                <w:highlight w:val="yellow"/>
              </w:rPr>
            </w:pPr>
          </w:p>
        </w:tc>
        <w:tc>
          <w:tcPr>
            <w:tcW w:w="1920" w:type="dxa"/>
            <w:vMerge/>
          </w:tcPr>
          <w:p w14:paraId="1DA6542E" w14:textId="77777777" w:rsidR="0018780E" w:rsidRDefault="0018780E">
            <w:pPr>
              <w:widowControl w:val="0"/>
              <w:pBdr>
                <w:top w:val="nil"/>
                <w:left w:val="nil"/>
                <w:bottom w:val="nil"/>
                <w:right w:val="nil"/>
                <w:between w:val="nil"/>
              </w:pBdr>
              <w:spacing w:before="0" w:after="0" w:line="240" w:lineRule="auto"/>
              <w:ind w:right="101" w:firstLine="0"/>
              <w:jc w:val="both"/>
              <w:rPr>
                <w:color w:val="000000"/>
                <w:highlight w:val="yellow"/>
              </w:rPr>
            </w:pPr>
          </w:p>
        </w:tc>
        <w:tc>
          <w:tcPr>
            <w:tcW w:w="1229" w:type="dxa"/>
            <w:vMerge/>
          </w:tcPr>
          <w:p w14:paraId="3041E394"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314" w:type="dxa"/>
            <w:vMerge/>
          </w:tcPr>
          <w:p w14:paraId="722B00AE"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2132" w:type="dxa"/>
            <w:vMerge/>
          </w:tcPr>
          <w:p w14:paraId="42C6D796" w14:textId="77777777" w:rsidR="0018780E" w:rsidRDefault="0018780E">
            <w:pPr>
              <w:widowControl w:val="0"/>
              <w:pBdr>
                <w:top w:val="nil"/>
                <w:left w:val="nil"/>
                <w:bottom w:val="nil"/>
                <w:right w:val="nil"/>
                <w:between w:val="nil"/>
              </w:pBdr>
              <w:spacing w:before="0" w:after="0" w:line="240" w:lineRule="auto"/>
              <w:ind w:firstLine="0"/>
              <w:rPr>
                <w:color w:val="000000"/>
                <w:highlight w:val="yellow"/>
              </w:rPr>
            </w:pPr>
          </w:p>
        </w:tc>
        <w:tc>
          <w:tcPr>
            <w:tcW w:w="1129" w:type="dxa"/>
            <w:vMerge/>
          </w:tcPr>
          <w:p w14:paraId="6E1831B3"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bl>
    <w:p w14:paraId="227D3110" w14:textId="77777777" w:rsidR="0018780E" w:rsidRDefault="00EB0086">
      <w:pPr>
        <w:widowControl w:val="0"/>
        <w:pBdr>
          <w:top w:val="nil"/>
          <w:left w:val="nil"/>
          <w:bottom w:val="nil"/>
          <w:right w:val="nil"/>
          <w:between w:val="nil"/>
        </w:pBdr>
        <w:spacing w:before="2" w:after="0" w:line="312" w:lineRule="auto"/>
        <w:ind w:left="391" w:right="770" w:firstLine="432"/>
        <w:jc w:val="both"/>
        <w:rPr>
          <w:color w:val="000000"/>
          <w:highlight w:val="white"/>
        </w:rPr>
      </w:pPr>
      <w:r>
        <w:rPr>
          <w:color w:val="000000"/>
          <w:highlight w:val="white"/>
        </w:rPr>
        <w:t xml:space="preserve">Giảng viên hướng dẫn sẽ tiến hành đánh giá quá trình thực tập và đánh giá chuyên đề thực tập theo những tiêu </w:t>
      </w:r>
      <w:r>
        <w:rPr>
          <w:color w:val="000000"/>
          <w:highlight w:val="white"/>
        </w:rPr>
        <w:t xml:space="preserve">chí và thang điểm chi tiết như sau: Điểm do Giảng viên hướng dẫn chấm theo thang điểm 10 lấy lẻ đến 0,5 điềm </w:t>
      </w:r>
      <w:r>
        <w:rPr>
          <w:highlight w:val="white"/>
        </w:rPr>
        <w:t>chiếm 10% là điểm chuyên cần, 40% là điểm đánh giá chuyên đề</w:t>
      </w:r>
      <w:r>
        <w:rPr>
          <w:color w:val="000000"/>
          <w:highlight w:val="white"/>
        </w:rPr>
        <w:t xml:space="preserve"> và điểm do Hội đồng chấm chiếm 50%. Quy trình chấm chuyên đề thực hiện theo Quy chế đà</w:t>
      </w:r>
      <w:r>
        <w:rPr>
          <w:color w:val="000000"/>
          <w:highlight w:val="white"/>
        </w:rPr>
        <w:t>o tạo trình độ đại học ban hành theo Quyết định số 1155/QĐ-ĐHKTQD ngày 28/6/2021 của Hiệu trưởng Trường Đại học Kinh tế Quốc dân</w:t>
      </w:r>
      <w:r>
        <w:rPr>
          <w:highlight w:val="white"/>
        </w:rPr>
        <w:t>.</w:t>
      </w:r>
    </w:p>
    <w:tbl>
      <w:tblPr>
        <w:tblStyle w:val="a5"/>
        <w:tblW w:w="9806" w:type="dxa"/>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75"/>
        <w:gridCol w:w="2035"/>
        <w:gridCol w:w="6696"/>
      </w:tblGrid>
      <w:tr w:rsidR="0018780E" w14:paraId="3B44E473" w14:textId="77777777">
        <w:trPr>
          <w:trHeight w:val="1166"/>
        </w:trPr>
        <w:tc>
          <w:tcPr>
            <w:tcW w:w="1075" w:type="dxa"/>
          </w:tcPr>
          <w:p w14:paraId="54E11D2A" w14:textId="77777777" w:rsidR="0018780E" w:rsidRDefault="0018780E">
            <w:pPr>
              <w:widowControl w:val="0"/>
              <w:pBdr>
                <w:top w:val="nil"/>
                <w:left w:val="nil"/>
                <w:bottom w:val="nil"/>
                <w:right w:val="nil"/>
                <w:between w:val="nil"/>
              </w:pBdr>
              <w:spacing w:before="2" w:after="0" w:line="240" w:lineRule="auto"/>
              <w:ind w:right="456" w:firstLine="0"/>
              <w:jc w:val="right"/>
              <w:rPr>
                <w:b/>
              </w:rPr>
            </w:pPr>
          </w:p>
          <w:p w14:paraId="1164CDE7" w14:textId="77777777" w:rsidR="0018780E" w:rsidRDefault="00EB0086">
            <w:pPr>
              <w:widowControl w:val="0"/>
              <w:pBdr>
                <w:top w:val="nil"/>
                <w:left w:val="nil"/>
                <w:bottom w:val="nil"/>
                <w:right w:val="nil"/>
                <w:between w:val="nil"/>
              </w:pBdr>
              <w:spacing w:before="2" w:after="0" w:line="240" w:lineRule="auto"/>
              <w:ind w:right="-53" w:firstLine="0"/>
              <w:jc w:val="center"/>
              <w:rPr>
                <w:b/>
                <w:color w:val="000000"/>
              </w:rPr>
            </w:pPr>
            <w:r>
              <w:rPr>
                <w:b/>
                <w:color w:val="000000"/>
              </w:rPr>
              <w:t>STT</w:t>
            </w:r>
          </w:p>
        </w:tc>
        <w:tc>
          <w:tcPr>
            <w:tcW w:w="2035" w:type="dxa"/>
          </w:tcPr>
          <w:p w14:paraId="7954653D" w14:textId="77777777" w:rsidR="0018780E" w:rsidRDefault="00EB0086">
            <w:pPr>
              <w:widowControl w:val="0"/>
              <w:pBdr>
                <w:top w:val="nil"/>
                <w:left w:val="nil"/>
                <w:bottom w:val="nil"/>
                <w:right w:val="nil"/>
                <w:between w:val="nil"/>
              </w:pBdr>
              <w:spacing w:before="2" w:after="0" w:line="312" w:lineRule="auto"/>
              <w:ind w:left="266" w:right="252" w:firstLine="0"/>
              <w:jc w:val="center"/>
              <w:rPr>
                <w:b/>
                <w:color w:val="000000"/>
              </w:rPr>
            </w:pPr>
            <w:r>
              <w:rPr>
                <w:b/>
                <w:color w:val="000000"/>
              </w:rPr>
              <w:t>Tiêu chí</w:t>
            </w:r>
            <w:r>
              <w:rPr>
                <w:b/>
              </w:rPr>
              <w:t xml:space="preserve"> </w:t>
            </w:r>
            <w:r>
              <w:rPr>
                <w:b/>
                <w:color w:val="000000"/>
              </w:rPr>
              <w:t>đánh giá</w:t>
            </w:r>
            <w:r>
              <w:rPr>
                <w:b/>
              </w:rPr>
              <w:t xml:space="preserve"> </w:t>
            </w:r>
            <w:r>
              <w:rPr>
                <w:b/>
                <w:color w:val="000000"/>
              </w:rPr>
              <w:t>theo</w:t>
            </w:r>
            <w:r>
              <w:rPr>
                <w:b/>
              </w:rPr>
              <w:t xml:space="preserve"> </w:t>
            </w:r>
            <w:r>
              <w:rPr>
                <w:b/>
                <w:color w:val="000000"/>
              </w:rPr>
              <w:t>năng lực</w:t>
            </w:r>
          </w:p>
        </w:tc>
        <w:tc>
          <w:tcPr>
            <w:tcW w:w="6696" w:type="dxa"/>
          </w:tcPr>
          <w:p w14:paraId="31126E5D" w14:textId="77777777" w:rsidR="0018780E" w:rsidRDefault="0018780E">
            <w:pPr>
              <w:widowControl w:val="0"/>
              <w:pBdr>
                <w:top w:val="nil"/>
                <w:left w:val="nil"/>
                <w:bottom w:val="nil"/>
                <w:right w:val="nil"/>
                <w:between w:val="nil"/>
              </w:pBdr>
              <w:spacing w:before="2" w:after="0" w:line="240" w:lineRule="auto"/>
              <w:ind w:left="2195" w:right="1790" w:firstLine="0"/>
              <w:jc w:val="center"/>
              <w:rPr>
                <w:b/>
              </w:rPr>
            </w:pPr>
          </w:p>
          <w:p w14:paraId="0A868098" w14:textId="77777777" w:rsidR="0018780E" w:rsidRDefault="00EB0086">
            <w:pPr>
              <w:widowControl w:val="0"/>
              <w:pBdr>
                <w:top w:val="nil"/>
                <w:left w:val="nil"/>
                <w:bottom w:val="nil"/>
                <w:right w:val="nil"/>
                <w:between w:val="nil"/>
              </w:pBdr>
              <w:spacing w:before="2" w:after="0" w:line="240" w:lineRule="auto"/>
              <w:ind w:left="2195" w:right="1790" w:firstLine="0"/>
              <w:jc w:val="center"/>
              <w:rPr>
                <w:b/>
                <w:color w:val="000000"/>
              </w:rPr>
            </w:pPr>
            <w:r>
              <w:rPr>
                <w:b/>
                <w:color w:val="000000"/>
              </w:rPr>
              <w:t>Tiêu chí đánh giá cụ thể</w:t>
            </w:r>
          </w:p>
        </w:tc>
      </w:tr>
      <w:tr w:rsidR="0018780E" w14:paraId="68C0097F" w14:textId="77777777">
        <w:trPr>
          <w:trHeight w:val="1554"/>
        </w:trPr>
        <w:tc>
          <w:tcPr>
            <w:tcW w:w="1075" w:type="dxa"/>
          </w:tcPr>
          <w:p w14:paraId="2DE403A5"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62431CDC"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49E398E2"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16287F21"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5BE93A62"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649841BE" w14:textId="77777777" w:rsidR="0018780E" w:rsidRDefault="00EB0086">
            <w:pPr>
              <w:widowControl w:val="0"/>
              <w:pBdr>
                <w:top w:val="nil"/>
                <w:left w:val="nil"/>
                <w:bottom w:val="nil"/>
                <w:right w:val="nil"/>
                <w:between w:val="nil"/>
              </w:pBdr>
              <w:spacing w:before="2" w:after="0" w:line="240" w:lineRule="auto"/>
              <w:ind w:right="421" w:firstLine="0"/>
              <w:jc w:val="right"/>
              <w:rPr>
                <w:b/>
                <w:color w:val="000000"/>
              </w:rPr>
            </w:pPr>
            <w:r>
              <w:rPr>
                <w:b/>
                <w:color w:val="000000"/>
              </w:rPr>
              <w:t>1</w:t>
            </w:r>
          </w:p>
        </w:tc>
        <w:tc>
          <w:tcPr>
            <w:tcW w:w="2035" w:type="dxa"/>
          </w:tcPr>
          <w:p w14:paraId="384BA73E" w14:textId="77777777" w:rsidR="0018780E" w:rsidRDefault="0018780E">
            <w:pPr>
              <w:widowControl w:val="0"/>
              <w:pBdr>
                <w:top w:val="nil"/>
                <w:left w:val="nil"/>
                <w:bottom w:val="nil"/>
                <w:right w:val="nil"/>
                <w:between w:val="nil"/>
              </w:pBdr>
              <w:spacing w:before="2" w:after="0" w:line="240" w:lineRule="auto"/>
              <w:ind w:left="512" w:firstLine="0"/>
              <w:rPr>
                <w:b/>
              </w:rPr>
            </w:pPr>
          </w:p>
          <w:p w14:paraId="34B3F2EB" w14:textId="77777777" w:rsidR="0018780E" w:rsidRDefault="0018780E">
            <w:pPr>
              <w:widowControl w:val="0"/>
              <w:pBdr>
                <w:top w:val="nil"/>
                <w:left w:val="nil"/>
                <w:bottom w:val="nil"/>
                <w:right w:val="nil"/>
                <w:between w:val="nil"/>
              </w:pBdr>
              <w:spacing w:before="2" w:after="0" w:line="240" w:lineRule="auto"/>
              <w:ind w:left="512" w:firstLine="0"/>
              <w:rPr>
                <w:b/>
              </w:rPr>
            </w:pPr>
          </w:p>
          <w:p w14:paraId="7D34F5C7" w14:textId="77777777" w:rsidR="0018780E" w:rsidRDefault="0018780E">
            <w:pPr>
              <w:widowControl w:val="0"/>
              <w:pBdr>
                <w:top w:val="nil"/>
                <w:left w:val="nil"/>
                <w:bottom w:val="nil"/>
                <w:right w:val="nil"/>
                <w:between w:val="nil"/>
              </w:pBdr>
              <w:spacing w:before="2" w:after="0" w:line="240" w:lineRule="auto"/>
              <w:ind w:left="512" w:firstLine="0"/>
              <w:rPr>
                <w:b/>
              </w:rPr>
            </w:pPr>
          </w:p>
          <w:p w14:paraId="0B4020A7" w14:textId="77777777" w:rsidR="0018780E" w:rsidRDefault="0018780E">
            <w:pPr>
              <w:widowControl w:val="0"/>
              <w:pBdr>
                <w:top w:val="nil"/>
                <w:left w:val="nil"/>
                <w:bottom w:val="nil"/>
                <w:right w:val="nil"/>
                <w:between w:val="nil"/>
              </w:pBdr>
              <w:spacing w:before="2" w:after="0" w:line="240" w:lineRule="auto"/>
              <w:ind w:left="512" w:firstLine="0"/>
              <w:rPr>
                <w:b/>
              </w:rPr>
            </w:pPr>
          </w:p>
          <w:p w14:paraId="1D7B270A" w14:textId="77777777" w:rsidR="0018780E" w:rsidRDefault="0018780E">
            <w:pPr>
              <w:widowControl w:val="0"/>
              <w:pBdr>
                <w:top w:val="nil"/>
                <w:left w:val="nil"/>
                <w:bottom w:val="nil"/>
                <w:right w:val="nil"/>
                <w:between w:val="nil"/>
              </w:pBdr>
              <w:spacing w:before="2" w:after="0" w:line="240" w:lineRule="auto"/>
              <w:ind w:left="512" w:firstLine="0"/>
              <w:rPr>
                <w:b/>
              </w:rPr>
            </w:pPr>
          </w:p>
          <w:p w14:paraId="4423590B" w14:textId="77777777" w:rsidR="0018780E" w:rsidRDefault="00EB0086">
            <w:pPr>
              <w:widowControl w:val="0"/>
              <w:pBdr>
                <w:top w:val="nil"/>
                <w:left w:val="nil"/>
                <w:bottom w:val="nil"/>
                <w:right w:val="nil"/>
                <w:between w:val="nil"/>
              </w:pBdr>
              <w:spacing w:before="2" w:after="0" w:line="240" w:lineRule="auto"/>
              <w:ind w:left="512" w:firstLine="0"/>
              <w:rPr>
                <w:b/>
                <w:color w:val="000000"/>
              </w:rPr>
            </w:pPr>
            <w:r>
              <w:rPr>
                <w:b/>
                <w:color w:val="000000"/>
              </w:rPr>
              <w:t>Thái độ</w:t>
            </w:r>
          </w:p>
        </w:tc>
        <w:tc>
          <w:tcPr>
            <w:tcW w:w="6696" w:type="dxa"/>
          </w:tcPr>
          <w:p w14:paraId="78095574" w14:textId="77777777" w:rsidR="0018780E" w:rsidRDefault="00EB0086">
            <w:pPr>
              <w:widowControl w:val="0"/>
              <w:pBdr>
                <w:top w:val="nil"/>
                <w:left w:val="nil"/>
                <w:bottom w:val="nil"/>
                <w:right w:val="nil"/>
                <w:between w:val="nil"/>
              </w:pBdr>
              <w:spacing w:before="2" w:after="0" w:line="312" w:lineRule="auto"/>
              <w:ind w:left="174" w:right="228" w:hanging="138"/>
              <w:rPr>
                <w:color w:val="000000"/>
              </w:rPr>
            </w:pPr>
            <w:r>
              <w:rPr>
                <w:color w:val="000000"/>
              </w:rPr>
              <w:t xml:space="preserve">- Sinh viên phải nghiêm túc trong quá </w:t>
            </w:r>
            <w:r>
              <w:rPr>
                <w:color w:val="000000"/>
              </w:rPr>
              <w:t>trình thực tập và viết chuyên đề thực tập: tham dự đầy đủ các buổi hướng dẫn của giáo viên hướng dẫn; có tinh thần cầu thị trong việc thực</w:t>
            </w:r>
          </w:p>
          <w:p w14:paraId="0052A388" w14:textId="77777777" w:rsidR="0018780E" w:rsidRDefault="00EB0086">
            <w:pPr>
              <w:widowControl w:val="0"/>
              <w:pBdr>
                <w:top w:val="nil"/>
                <w:left w:val="nil"/>
                <w:bottom w:val="nil"/>
                <w:right w:val="nil"/>
                <w:between w:val="nil"/>
              </w:pBdr>
              <w:spacing w:before="0" w:after="0" w:line="312" w:lineRule="auto"/>
              <w:ind w:left="174" w:right="520" w:firstLine="0"/>
              <w:rPr>
                <w:color w:val="000000"/>
              </w:rPr>
            </w:pPr>
            <w:r>
              <w:rPr>
                <w:color w:val="000000"/>
              </w:rPr>
              <w:t xml:space="preserve">hiện chuyên đề; luôn chủ động, trung thực và tôn trọng nguyên tắc đạo đức trong nghiên cứu khoa học thông qua </w:t>
            </w:r>
            <w:r>
              <w:rPr>
                <w:color w:val="000000"/>
              </w:rPr>
              <w:t>việc trích dẫn các tài liệu tham khảo, trích dẫn nguồn…</w:t>
            </w:r>
          </w:p>
          <w:p w14:paraId="3995FEB9" w14:textId="77777777" w:rsidR="0018780E" w:rsidRDefault="00EB0086">
            <w:pPr>
              <w:widowControl w:val="0"/>
              <w:pBdr>
                <w:top w:val="nil"/>
                <w:left w:val="nil"/>
                <w:bottom w:val="nil"/>
                <w:right w:val="nil"/>
                <w:between w:val="nil"/>
              </w:pBdr>
              <w:spacing w:before="0" w:after="0" w:line="240" w:lineRule="auto"/>
              <w:ind w:left="36" w:firstLine="0"/>
              <w:rPr>
                <w:color w:val="000000"/>
              </w:rPr>
            </w:pPr>
            <w:r>
              <w:rPr>
                <w:color w:val="000000"/>
              </w:rPr>
              <w:t>- Thái độ, ý thức là điều kiện bắt buộc. Nếu sinh viên không</w:t>
            </w:r>
          </w:p>
          <w:p w14:paraId="0DB116E0" w14:textId="77777777" w:rsidR="0018780E" w:rsidRDefault="00EB0086">
            <w:pPr>
              <w:widowControl w:val="0"/>
              <w:pBdr>
                <w:top w:val="nil"/>
                <w:left w:val="nil"/>
                <w:bottom w:val="nil"/>
                <w:right w:val="nil"/>
                <w:between w:val="nil"/>
              </w:pBdr>
              <w:spacing w:before="0" w:after="0" w:line="240" w:lineRule="auto"/>
              <w:ind w:left="174" w:firstLine="0"/>
              <w:rPr>
                <w:color w:val="000000"/>
              </w:rPr>
            </w:pPr>
            <w:r>
              <w:rPr>
                <w:color w:val="000000"/>
              </w:rPr>
              <w:t>đạt tiêu chí này sẽ không đủ tư cách viế tập .</w:t>
            </w:r>
          </w:p>
        </w:tc>
      </w:tr>
      <w:tr w:rsidR="0018780E" w14:paraId="4CC993F3" w14:textId="77777777">
        <w:trPr>
          <w:trHeight w:val="1554"/>
        </w:trPr>
        <w:tc>
          <w:tcPr>
            <w:tcW w:w="1075" w:type="dxa"/>
          </w:tcPr>
          <w:p w14:paraId="4F904CB7"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06971CD3"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18F999B5" w14:textId="77777777" w:rsidR="0018780E" w:rsidRDefault="00EB0086">
            <w:pPr>
              <w:widowControl w:val="0"/>
              <w:pBdr>
                <w:top w:val="nil"/>
                <w:left w:val="nil"/>
                <w:bottom w:val="nil"/>
                <w:right w:val="nil"/>
                <w:between w:val="nil"/>
              </w:pBdr>
              <w:spacing w:before="2" w:after="0" w:line="240" w:lineRule="auto"/>
              <w:ind w:right="421" w:firstLine="0"/>
              <w:jc w:val="right"/>
              <w:rPr>
                <w:b/>
                <w:color w:val="000000"/>
              </w:rPr>
            </w:pPr>
            <w:r>
              <w:rPr>
                <w:b/>
                <w:color w:val="000000"/>
              </w:rPr>
              <w:t>2</w:t>
            </w:r>
          </w:p>
        </w:tc>
        <w:tc>
          <w:tcPr>
            <w:tcW w:w="2035" w:type="dxa"/>
          </w:tcPr>
          <w:p w14:paraId="2A1F701D" w14:textId="77777777" w:rsidR="0018780E" w:rsidRDefault="0018780E">
            <w:pPr>
              <w:widowControl w:val="0"/>
              <w:pBdr>
                <w:top w:val="nil"/>
                <w:left w:val="nil"/>
                <w:bottom w:val="nil"/>
                <w:right w:val="nil"/>
                <w:between w:val="nil"/>
              </w:pBdr>
              <w:spacing w:before="2" w:after="0" w:line="240" w:lineRule="auto"/>
              <w:ind w:left="512" w:firstLine="0"/>
              <w:rPr>
                <w:b/>
              </w:rPr>
            </w:pPr>
          </w:p>
          <w:p w14:paraId="03EFCA41" w14:textId="77777777" w:rsidR="0018780E" w:rsidRDefault="0018780E">
            <w:pPr>
              <w:widowControl w:val="0"/>
              <w:pBdr>
                <w:top w:val="nil"/>
                <w:left w:val="nil"/>
                <w:bottom w:val="nil"/>
                <w:right w:val="nil"/>
                <w:between w:val="nil"/>
              </w:pBdr>
              <w:spacing w:before="2" w:after="0" w:line="240" w:lineRule="auto"/>
              <w:ind w:left="512" w:firstLine="0"/>
              <w:rPr>
                <w:b/>
              </w:rPr>
            </w:pPr>
          </w:p>
          <w:p w14:paraId="79639C0F" w14:textId="77777777" w:rsidR="0018780E" w:rsidRDefault="00EB0086">
            <w:pPr>
              <w:widowControl w:val="0"/>
              <w:pBdr>
                <w:top w:val="nil"/>
                <w:left w:val="nil"/>
                <w:bottom w:val="nil"/>
                <w:right w:val="nil"/>
                <w:between w:val="nil"/>
              </w:pBdr>
              <w:spacing w:before="2" w:after="0" w:line="240" w:lineRule="auto"/>
              <w:ind w:left="512" w:firstLine="0"/>
              <w:rPr>
                <w:b/>
                <w:color w:val="000000"/>
              </w:rPr>
            </w:pPr>
            <w:r>
              <w:rPr>
                <w:b/>
                <w:color w:val="000000"/>
              </w:rPr>
              <w:t>Kiến thức</w:t>
            </w:r>
          </w:p>
        </w:tc>
        <w:tc>
          <w:tcPr>
            <w:tcW w:w="6696" w:type="dxa"/>
          </w:tcPr>
          <w:p w14:paraId="462D7D97" w14:textId="77777777" w:rsidR="0018780E" w:rsidRDefault="00EB0086">
            <w:pPr>
              <w:widowControl w:val="0"/>
              <w:pBdr>
                <w:top w:val="nil"/>
                <w:left w:val="nil"/>
                <w:bottom w:val="nil"/>
                <w:right w:val="nil"/>
                <w:between w:val="nil"/>
              </w:pBdr>
              <w:spacing w:before="0" w:after="0" w:line="312" w:lineRule="auto"/>
              <w:ind w:left="174" w:right="199" w:hanging="59"/>
              <w:jc w:val="both"/>
              <w:rPr>
                <w:color w:val="000000"/>
              </w:rPr>
            </w:pPr>
            <w:r>
              <w:rPr>
                <w:color w:val="000000"/>
              </w:rPr>
              <w:t xml:space="preserve">- Sinh viên nắm được những kiến thức, cơ sở lý luận của các học phần </w:t>
            </w:r>
            <w:r>
              <w:rPr>
                <w:color w:val="000000"/>
              </w:rPr>
              <w:t>thuộc chương trình đào tạo liên quan đến đề tài lựa chọn phù hợp với mục tiêu của chuyên đề thực tập ngành</w:t>
            </w:r>
          </w:p>
          <w:p w14:paraId="0E46833C" w14:textId="77777777" w:rsidR="0018780E" w:rsidRDefault="00EB0086">
            <w:pPr>
              <w:widowControl w:val="0"/>
              <w:pBdr>
                <w:top w:val="nil"/>
                <w:left w:val="nil"/>
                <w:bottom w:val="nil"/>
                <w:right w:val="nil"/>
                <w:between w:val="nil"/>
              </w:pBdr>
              <w:spacing w:before="2" w:after="0" w:line="312" w:lineRule="auto"/>
              <w:ind w:left="174" w:right="228" w:hanging="138"/>
              <w:rPr>
                <w:color w:val="000000"/>
              </w:rPr>
            </w:pPr>
            <w:r>
              <w:rPr>
                <w:color w:val="000000"/>
              </w:rPr>
              <w:t>Quản trị dịch vụ du lịch và lữ hành.</w:t>
            </w:r>
          </w:p>
        </w:tc>
      </w:tr>
      <w:tr w:rsidR="0018780E" w14:paraId="5EA5DC9C" w14:textId="77777777">
        <w:trPr>
          <w:trHeight w:val="1554"/>
        </w:trPr>
        <w:tc>
          <w:tcPr>
            <w:tcW w:w="1075" w:type="dxa"/>
          </w:tcPr>
          <w:p w14:paraId="5F96A722"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5B95CD12"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5220BBB2"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13CB595B"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6D9C8D39"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675E05EE"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2FC17F8B"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0A4F7224"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5AE48A43" w14:textId="77777777" w:rsidR="0018780E" w:rsidRDefault="0018780E">
            <w:pPr>
              <w:widowControl w:val="0"/>
              <w:pBdr>
                <w:top w:val="nil"/>
                <w:left w:val="nil"/>
                <w:bottom w:val="nil"/>
                <w:right w:val="nil"/>
                <w:between w:val="nil"/>
              </w:pBdr>
              <w:spacing w:before="2" w:after="0" w:line="240" w:lineRule="auto"/>
              <w:ind w:right="421" w:firstLine="0"/>
              <w:jc w:val="right"/>
              <w:rPr>
                <w:b/>
              </w:rPr>
            </w:pPr>
          </w:p>
          <w:p w14:paraId="68D9363B" w14:textId="77777777" w:rsidR="0018780E" w:rsidRDefault="00EB0086">
            <w:pPr>
              <w:widowControl w:val="0"/>
              <w:pBdr>
                <w:top w:val="nil"/>
                <w:left w:val="nil"/>
                <w:bottom w:val="nil"/>
                <w:right w:val="nil"/>
                <w:between w:val="nil"/>
              </w:pBdr>
              <w:spacing w:before="2" w:after="0" w:line="240" w:lineRule="auto"/>
              <w:ind w:right="421" w:firstLine="0"/>
              <w:jc w:val="right"/>
              <w:rPr>
                <w:b/>
                <w:color w:val="000000"/>
              </w:rPr>
            </w:pPr>
            <w:r>
              <w:rPr>
                <w:b/>
                <w:color w:val="000000"/>
              </w:rPr>
              <w:t>3</w:t>
            </w:r>
          </w:p>
        </w:tc>
        <w:tc>
          <w:tcPr>
            <w:tcW w:w="2035" w:type="dxa"/>
          </w:tcPr>
          <w:p w14:paraId="50F40DEB" w14:textId="77777777" w:rsidR="0018780E" w:rsidRDefault="0018780E">
            <w:pPr>
              <w:widowControl w:val="0"/>
              <w:pBdr>
                <w:top w:val="nil"/>
                <w:left w:val="nil"/>
                <w:bottom w:val="nil"/>
                <w:right w:val="nil"/>
                <w:between w:val="nil"/>
              </w:pBdr>
              <w:spacing w:before="2" w:after="0" w:line="240" w:lineRule="auto"/>
              <w:ind w:left="512" w:firstLine="0"/>
              <w:rPr>
                <w:b/>
              </w:rPr>
            </w:pPr>
          </w:p>
          <w:p w14:paraId="77A52294" w14:textId="77777777" w:rsidR="0018780E" w:rsidRDefault="0018780E">
            <w:pPr>
              <w:widowControl w:val="0"/>
              <w:pBdr>
                <w:top w:val="nil"/>
                <w:left w:val="nil"/>
                <w:bottom w:val="nil"/>
                <w:right w:val="nil"/>
                <w:between w:val="nil"/>
              </w:pBdr>
              <w:spacing w:before="2" w:after="0" w:line="240" w:lineRule="auto"/>
              <w:ind w:left="512" w:firstLine="0"/>
              <w:rPr>
                <w:b/>
              </w:rPr>
            </w:pPr>
          </w:p>
          <w:p w14:paraId="007DCDA8" w14:textId="77777777" w:rsidR="0018780E" w:rsidRDefault="0018780E">
            <w:pPr>
              <w:widowControl w:val="0"/>
              <w:pBdr>
                <w:top w:val="nil"/>
                <w:left w:val="nil"/>
                <w:bottom w:val="nil"/>
                <w:right w:val="nil"/>
                <w:between w:val="nil"/>
              </w:pBdr>
              <w:spacing w:before="2" w:after="0" w:line="240" w:lineRule="auto"/>
              <w:ind w:left="512" w:firstLine="0"/>
              <w:rPr>
                <w:b/>
              </w:rPr>
            </w:pPr>
          </w:p>
          <w:p w14:paraId="450EA2D7" w14:textId="77777777" w:rsidR="0018780E" w:rsidRDefault="0018780E">
            <w:pPr>
              <w:widowControl w:val="0"/>
              <w:pBdr>
                <w:top w:val="nil"/>
                <w:left w:val="nil"/>
                <w:bottom w:val="nil"/>
                <w:right w:val="nil"/>
                <w:between w:val="nil"/>
              </w:pBdr>
              <w:spacing w:before="2" w:after="0" w:line="240" w:lineRule="auto"/>
              <w:ind w:left="512" w:firstLine="0"/>
              <w:rPr>
                <w:b/>
              </w:rPr>
            </w:pPr>
          </w:p>
          <w:p w14:paraId="3DD355C9" w14:textId="77777777" w:rsidR="0018780E" w:rsidRDefault="0018780E">
            <w:pPr>
              <w:widowControl w:val="0"/>
              <w:pBdr>
                <w:top w:val="nil"/>
                <w:left w:val="nil"/>
                <w:bottom w:val="nil"/>
                <w:right w:val="nil"/>
                <w:between w:val="nil"/>
              </w:pBdr>
              <w:spacing w:before="2" w:after="0" w:line="240" w:lineRule="auto"/>
              <w:ind w:left="512" w:firstLine="0"/>
              <w:rPr>
                <w:b/>
              </w:rPr>
            </w:pPr>
          </w:p>
          <w:p w14:paraId="1A81F0B1" w14:textId="77777777" w:rsidR="0018780E" w:rsidRDefault="0018780E">
            <w:pPr>
              <w:widowControl w:val="0"/>
              <w:pBdr>
                <w:top w:val="nil"/>
                <w:left w:val="nil"/>
                <w:bottom w:val="nil"/>
                <w:right w:val="nil"/>
                <w:between w:val="nil"/>
              </w:pBdr>
              <w:spacing w:before="2" w:after="0" w:line="240" w:lineRule="auto"/>
              <w:ind w:left="512" w:firstLine="0"/>
              <w:rPr>
                <w:b/>
              </w:rPr>
            </w:pPr>
          </w:p>
          <w:p w14:paraId="717AAFBA" w14:textId="77777777" w:rsidR="0018780E" w:rsidRDefault="0018780E">
            <w:pPr>
              <w:widowControl w:val="0"/>
              <w:pBdr>
                <w:top w:val="nil"/>
                <w:left w:val="nil"/>
                <w:bottom w:val="nil"/>
                <w:right w:val="nil"/>
                <w:between w:val="nil"/>
              </w:pBdr>
              <w:spacing w:before="2" w:after="0" w:line="240" w:lineRule="auto"/>
              <w:ind w:left="512" w:firstLine="0"/>
              <w:rPr>
                <w:b/>
              </w:rPr>
            </w:pPr>
          </w:p>
          <w:p w14:paraId="56EE48EE" w14:textId="77777777" w:rsidR="0018780E" w:rsidRDefault="0018780E">
            <w:pPr>
              <w:widowControl w:val="0"/>
              <w:pBdr>
                <w:top w:val="nil"/>
                <w:left w:val="nil"/>
                <w:bottom w:val="nil"/>
                <w:right w:val="nil"/>
                <w:between w:val="nil"/>
              </w:pBdr>
              <w:spacing w:before="2" w:after="0" w:line="240" w:lineRule="auto"/>
              <w:ind w:left="512" w:firstLine="0"/>
              <w:rPr>
                <w:b/>
              </w:rPr>
            </w:pPr>
          </w:p>
          <w:p w14:paraId="2908EB2C" w14:textId="77777777" w:rsidR="0018780E" w:rsidRDefault="0018780E">
            <w:pPr>
              <w:widowControl w:val="0"/>
              <w:pBdr>
                <w:top w:val="nil"/>
                <w:left w:val="nil"/>
                <w:bottom w:val="nil"/>
                <w:right w:val="nil"/>
                <w:between w:val="nil"/>
              </w:pBdr>
              <w:spacing w:before="2" w:after="0" w:line="240" w:lineRule="auto"/>
              <w:ind w:left="512" w:firstLine="0"/>
              <w:rPr>
                <w:b/>
              </w:rPr>
            </w:pPr>
          </w:p>
          <w:p w14:paraId="6A2AD76A" w14:textId="77777777" w:rsidR="0018780E" w:rsidRDefault="00EB0086">
            <w:pPr>
              <w:widowControl w:val="0"/>
              <w:pBdr>
                <w:top w:val="nil"/>
                <w:left w:val="nil"/>
                <w:bottom w:val="nil"/>
                <w:right w:val="nil"/>
                <w:between w:val="nil"/>
              </w:pBdr>
              <w:spacing w:before="2" w:after="0" w:line="240" w:lineRule="auto"/>
              <w:ind w:left="512" w:firstLine="0"/>
              <w:rPr>
                <w:b/>
                <w:color w:val="000000"/>
              </w:rPr>
            </w:pPr>
            <w:r>
              <w:rPr>
                <w:b/>
                <w:color w:val="000000"/>
              </w:rPr>
              <w:t>Kỹ năng</w:t>
            </w:r>
          </w:p>
        </w:tc>
        <w:tc>
          <w:tcPr>
            <w:tcW w:w="6696" w:type="dxa"/>
          </w:tcPr>
          <w:p w14:paraId="13B94795" w14:textId="77777777" w:rsidR="0018780E" w:rsidRDefault="00EB0086">
            <w:pPr>
              <w:widowControl w:val="0"/>
              <w:numPr>
                <w:ilvl w:val="0"/>
                <w:numId w:val="1"/>
              </w:numPr>
              <w:pBdr>
                <w:top w:val="nil"/>
                <w:left w:val="nil"/>
                <w:bottom w:val="nil"/>
                <w:right w:val="nil"/>
                <w:between w:val="nil"/>
              </w:pBdr>
              <w:tabs>
                <w:tab w:val="left" w:pos="278"/>
              </w:tabs>
              <w:spacing w:before="0" w:after="0" w:line="312" w:lineRule="auto"/>
              <w:ind w:right="178"/>
              <w:rPr>
                <w:color w:val="000000"/>
              </w:rPr>
            </w:pPr>
            <w:r>
              <w:rPr>
                <w:color w:val="000000"/>
              </w:rPr>
              <w:t xml:space="preserve">Sinh viên có khả năng phát hiện và phân tích được vấn đề đang tồn tại và phải </w:t>
            </w:r>
            <w:r>
              <w:rPr>
                <w:color w:val="000000"/>
              </w:rPr>
              <w:t>thực sự cấp thiết đối với cơ sở thực tập.</w:t>
            </w:r>
          </w:p>
          <w:p w14:paraId="4E8C2D7D" w14:textId="77777777" w:rsidR="0018780E" w:rsidRDefault="00EB0086">
            <w:pPr>
              <w:widowControl w:val="0"/>
              <w:numPr>
                <w:ilvl w:val="0"/>
                <w:numId w:val="1"/>
              </w:numPr>
              <w:pBdr>
                <w:top w:val="nil"/>
                <w:left w:val="nil"/>
                <w:bottom w:val="nil"/>
                <w:right w:val="nil"/>
                <w:between w:val="nil"/>
              </w:pBdr>
              <w:tabs>
                <w:tab w:val="left" w:pos="278"/>
              </w:tabs>
              <w:spacing w:before="0" w:after="0" w:line="312" w:lineRule="auto"/>
              <w:ind w:right="122"/>
              <w:rPr>
                <w:color w:val="000000"/>
              </w:rPr>
            </w:pPr>
            <w:r>
              <w:rPr>
                <w:color w:val="000000"/>
              </w:rPr>
              <w:t>Sinh viên có khả năng phân tích, đánh giá được hiện trang vấn đề nghiên cứu và chỉ ra các nguyên nhân dẫn đến hiện trạng đó thông qua các số liệu, tư liệu, bằng chứng cụ thể tại cơ sở thực tập.</w:t>
            </w:r>
          </w:p>
          <w:p w14:paraId="4C2BCE36" w14:textId="77777777" w:rsidR="0018780E" w:rsidRDefault="00EB0086">
            <w:pPr>
              <w:widowControl w:val="0"/>
              <w:numPr>
                <w:ilvl w:val="0"/>
                <w:numId w:val="1"/>
              </w:numPr>
              <w:pBdr>
                <w:top w:val="nil"/>
                <w:left w:val="nil"/>
                <w:bottom w:val="nil"/>
                <w:right w:val="nil"/>
                <w:between w:val="nil"/>
              </w:pBdr>
              <w:tabs>
                <w:tab w:val="left" w:pos="278"/>
              </w:tabs>
              <w:spacing w:before="0" w:after="0" w:line="312" w:lineRule="auto"/>
              <w:ind w:right="294"/>
              <w:rPr>
                <w:color w:val="000000"/>
              </w:rPr>
            </w:pPr>
            <w:r>
              <w:rPr>
                <w:color w:val="000000"/>
              </w:rPr>
              <w:t xml:space="preserve">Sinh viên có khả </w:t>
            </w:r>
            <w:r>
              <w:rPr>
                <w:color w:val="000000"/>
              </w:rPr>
              <w:t>năng đưa ra được các giải pháp và kế hoạch hành động phù phù hợp với kết quả nghiên cứu hiện trạng, cụ thể và khả thi.</w:t>
            </w:r>
          </w:p>
          <w:p w14:paraId="29136D24" w14:textId="77777777" w:rsidR="0018780E" w:rsidRDefault="00EB0086">
            <w:pPr>
              <w:widowControl w:val="0"/>
              <w:numPr>
                <w:ilvl w:val="0"/>
                <w:numId w:val="1"/>
              </w:numPr>
              <w:pBdr>
                <w:top w:val="nil"/>
                <w:left w:val="nil"/>
                <w:bottom w:val="nil"/>
                <w:right w:val="nil"/>
                <w:between w:val="nil"/>
              </w:pBdr>
              <w:tabs>
                <w:tab w:val="left" w:pos="278"/>
              </w:tabs>
              <w:spacing w:before="0" w:after="0" w:line="312" w:lineRule="auto"/>
              <w:ind w:right="506"/>
              <w:rPr>
                <w:color w:val="000000"/>
              </w:rPr>
            </w:pPr>
            <w:r>
              <w:rPr>
                <w:color w:val="000000"/>
              </w:rPr>
              <w:t>Sinh viên biết cách trình bày chuyên đề theo kết cấu một cách logic và khoa học</w:t>
            </w:r>
          </w:p>
          <w:p w14:paraId="2F801A44" w14:textId="77777777" w:rsidR="0018780E" w:rsidRDefault="00EB0086">
            <w:pPr>
              <w:widowControl w:val="0"/>
              <w:numPr>
                <w:ilvl w:val="0"/>
                <w:numId w:val="1"/>
              </w:numPr>
              <w:pBdr>
                <w:top w:val="nil"/>
                <w:left w:val="nil"/>
                <w:bottom w:val="nil"/>
                <w:right w:val="nil"/>
                <w:between w:val="nil"/>
              </w:pBdr>
              <w:tabs>
                <w:tab w:val="left" w:pos="278"/>
              </w:tabs>
              <w:spacing w:before="0" w:after="0" w:line="312" w:lineRule="auto"/>
              <w:ind w:right="602"/>
              <w:rPr>
                <w:color w:val="000000"/>
              </w:rPr>
            </w:pPr>
            <w:r>
              <w:rPr>
                <w:color w:val="000000"/>
              </w:rPr>
              <w:t xml:space="preserve">Sinh viên có khả năng diến đạt ý tưởng bằng văn </w:t>
            </w:r>
            <w:r>
              <w:rPr>
                <w:color w:val="000000"/>
              </w:rPr>
              <w:t>phong khoa học và mạch lạc.</w:t>
            </w:r>
          </w:p>
          <w:p w14:paraId="346257D9" w14:textId="77777777" w:rsidR="0018780E" w:rsidRDefault="00EB0086">
            <w:pPr>
              <w:widowControl w:val="0"/>
              <w:numPr>
                <w:ilvl w:val="0"/>
                <w:numId w:val="1"/>
              </w:numPr>
              <w:pBdr>
                <w:top w:val="nil"/>
                <w:left w:val="nil"/>
                <w:bottom w:val="nil"/>
                <w:right w:val="nil"/>
                <w:between w:val="nil"/>
              </w:pBdr>
              <w:tabs>
                <w:tab w:val="left" w:pos="278"/>
              </w:tabs>
              <w:spacing w:before="0" w:after="0" w:line="312" w:lineRule="auto"/>
              <w:ind w:right="211"/>
              <w:rPr>
                <w:color w:val="000000"/>
              </w:rPr>
            </w:pPr>
            <w:r>
              <w:rPr>
                <w:color w:val="000000"/>
              </w:rPr>
              <w:t>Sinh viên biết cách trích dẫn tài liệu tham khảo và thống kê tài liệu tham khảo theo quy định của tạp chí KT &amp; PT - ĐH</w:t>
            </w:r>
          </w:p>
          <w:p w14:paraId="2214A70A" w14:textId="77777777" w:rsidR="0018780E" w:rsidRDefault="00EB0086">
            <w:pPr>
              <w:widowControl w:val="0"/>
              <w:pBdr>
                <w:top w:val="nil"/>
                <w:left w:val="nil"/>
                <w:bottom w:val="nil"/>
                <w:right w:val="nil"/>
                <w:between w:val="nil"/>
              </w:pBdr>
              <w:spacing w:before="2" w:after="0" w:line="312" w:lineRule="auto"/>
              <w:ind w:left="174" w:right="228" w:hanging="138"/>
              <w:rPr>
                <w:color w:val="000000"/>
              </w:rPr>
            </w:pPr>
            <w:r>
              <w:rPr>
                <w:color w:val="000000"/>
              </w:rPr>
              <w:t>KTQD.</w:t>
            </w:r>
          </w:p>
        </w:tc>
      </w:tr>
    </w:tbl>
    <w:p w14:paraId="121FD38A" w14:textId="77777777" w:rsidR="0018780E" w:rsidRDefault="0018780E">
      <w:pPr>
        <w:widowControl w:val="0"/>
        <w:spacing w:after="0" w:line="240" w:lineRule="auto"/>
        <w:ind w:firstLine="0"/>
        <w:jc w:val="both"/>
        <w:rPr>
          <w:b/>
        </w:rPr>
      </w:pPr>
    </w:p>
    <w:p w14:paraId="2F5B5349" w14:textId="77777777" w:rsidR="0018780E" w:rsidRDefault="00EB0086">
      <w:pPr>
        <w:widowControl w:val="0"/>
        <w:spacing w:after="0" w:line="240" w:lineRule="auto"/>
        <w:ind w:firstLine="0"/>
        <w:jc w:val="both"/>
        <w:rPr>
          <w:b/>
        </w:rPr>
      </w:pPr>
      <w:r>
        <w:rPr>
          <w:b/>
        </w:rPr>
        <w:t>8. KẾ HOẠCH GIẢNG DẠY (LESSON PLAN)</w:t>
      </w:r>
    </w:p>
    <w:p w14:paraId="1FE2DD96" w14:textId="77777777" w:rsidR="0018780E" w:rsidRDefault="0018780E">
      <w:pPr>
        <w:widowControl w:val="0"/>
        <w:pBdr>
          <w:top w:val="nil"/>
          <w:left w:val="nil"/>
          <w:bottom w:val="nil"/>
          <w:right w:val="nil"/>
          <w:between w:val="nil"/>
        </w:pBdr>
        <w:spacing w:before="7" w:after="0" w:line="240" w:lineRule="auto"/>
        <w:ind w:firstLine="0"/>
        <w:rPr>
          <w:b/>
          <w:color w:val="000000"/>
        </w:rPr>
      </w:pPr>
    </w:p>
    <w:tbl>
      <w:tblPr>
        <w:tblStyle w:val="a6"/>
        <w:tblW w:w="9930" w:type="dxa"/>
        <w:tblInd w:w="113"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975"/>
        <w:gridCol w:w="1470"/>
        <w:gridCol w:w="1350"/>
        <w:gridCol w:w="4680"/>
        <w:gridCol w:w="1455"/>
      </w:tblGrid>
      <w:tr w:rsidR="0018780E" w14:paraId="27042E91" w14:textId="77777777">
        <w:trPr>
          <w:trHeight w:val="777"/>
        </w:trPr>
        <w:tc>
          <w:tcPr>
            <w:tcW w:w="975" w:type="dxa"/>
          </w:tcPr>
          <w:p w14:paraId="16209D43" w14:textId="77777777" w:rsidR="0018780E" w:rsidRDefault="00EB0086">
            <w:pPr>
              <w:widowControl w:val="0"/>
              <w:pBdr>
                <w:top w:val="nil"/>
                <w:left w:val="nil"/>
                <w:bottom w:val="nil"/>
                <w:right w:val="nil"/>
                <w:between w:val="nil"/>
              </w:pBdr>
              <w:spacing w:before="194" w:after="0" w:line="240" w:lineRule="auto"/>
              <w:ind w:left="106" w:right="95" w:firstLine="0"/>
              <w:jc w:val="center"/>
              <w:rPr>
                <w:b/>
                <w:color w:val="000000"/>
              </w:rPr>
            </w:pPr>
            <w:r>
              <w:rPr>
                <w:b/>
                <w:color w:val="000000"/>
              </w:rPr>
              <w:t>Tuần</w:t>
            </w:r>
          </w:p>
        </w:tc>
        <w:tc>
          <w:tcPr>
            <w:tcW w:w="1470" w:type="dxa"/>
          </w:tcPr>
          <w:p w14:paraId="40E98265" w14:textId="77777777" w:rsidR="0018780E" w:rsidRDefault="00EB0086">
            <w:pPr>
              <w:widowControl w:val="0"/>
              <w:pBdr>
                <w:top w:val="nil"/>
                <w:left w:val="nil"/>
                <w:bottom w:val="nil"/>
                <w:right w:val="nil"/>
                <w:between w:val="nil"/>
              </w:pBdr>
              <w:spacing w:before="194" w:after="0" w:line="240" w:lineRule="auto"/>
              <w:ind w:left="288" w:firstLine="0"/>
              <w:rPr>
                <w:b/>
                <w:color w:val="000000"/>
              </w:rPr>
            </w:pPr>
            <w:r>
              <w:rPr>
                <w:b/>
                <w:color w:val="000000"/>
              </w:rPr>
              <w:t>Nội dung</w:t>
            </w:r>
          </w:p>
        </w:tc>
        <w:tc>
          <w:tcPr>
            <w:tcW w:w="1350" w:type="dxa"/>
          </w:tcPr>
          <w:p w14:paraId="3B6FDDB8" w14:textId="77777777" w:rsidR="0018780E" w:rsidRDefault="00EB0086">
            <w:pPr>
              <w:widowControl w:val="0"/>
              <w:pBdr>
                <w:top w:val="nil"/>
                <w:left w:val="nil"/>
                <w:bottom w:val="nil"/>
                <w:right w:val="nil"/>
                <w:between w:val="nil"/>
              </w:pBdr>
              <w:spacing w:before="2" w:after="0" w:line="240" w:lineRule="auto"/>
              <w:ind w:left="298" w:firstLine="0"/>
              <w:rPr>
                <w:b/>
                <w:color w:val="000000"/>
              </w:rPr>
            </w:pPr>
            <w:r>
              <w:rPr>
                <w:b/>
                <w:color w:val="000000"/>
              </w:rPr>
              <w:t>NLNH</w:t>
            </w:r>
          </w:p>
          <w:p w14:paraId="6E7F7F8B" w14:textId="77777777" w:rsidR="0018780E" w:rsidRDefault="00EB0086">
            <w:pPr>
              <w:widowControl w:val="0"/>
              <w:pBdr>
                <w:top w:val="nil"/>
                <w:left w:val="nil"/>
                <w:bottom w:val="nil"/>
                <w:right w:val="nil"/>
                <w:between w:val="nil"/>
              </w:pBdr>
              <w:spacing w:before="89" w:after="0" w:line="240" w:lineRule="auto"/>
              <w:ind w:left="164" w:firstLine="0"/>
              <w:rPr>
                <w:b/>
                <w:color w:val="000000"/>
              </w:rPr>
            </w:pPr>
            <w:r>
              <w:rPr>
                <w:b/>
                <w:color w:val="000000"/>
              </w:rPr>
              <w:t>học phần</w:t>
            </w:r>
          </w:p>
        </w:tc>
        <w:tc>
          <w:tcPr>
            <w:tcW w:w="4680" w:type="dxa"/>
          </w:tcPr>
          <w:p w14:paraId="1E1E732E" w14:textId="77777777" w:rsidR="0018780E" w:rsidRDefault="00EB0086">
            <w:pPr>
              <w:widowControl w:val="0"/>
              <w:pBdr>
                <w:top w:val="nil"/>
                <w:left w:val="nil"/>
                <w:bottom w:val="nil"/>
                <w:right w:val="nil"/>
                <w:between w:val="nil"/>
              </w:pBdr>
              <w:spacing w:before="194" w:after="0" w:line="240" w:lineRule="auto"/>
              <w:ind w:left="1087" w:firstLine="0"/>
              <w:rPr>
                <w:b/>
                <w:color w:val="000000"/>
              </w:rPr>
            </w:pPr>
            <w:r>
              <w:rPr>
                <w:b/>
                <w:color w:val="000000"/>
              </w:rPr>
              <w:t>Hoạt động dạy và học</w:t>
            </w:r>
          </w:p>
        </w:tc>
        <w:tc>
          <w:tcPr>
            <w:tcW w:w="1455" w:type="dxa"/>
          </w:tcPr>
          <w:p w14:paraId="6EDE7161" w14:textId="77777777" w:rsidR="0018780E" w:rsidRDefault="00EB0086">
            <w:pPr>
              <w:widowControl w:val="0"/>
              <w:pBdr>
                <w:top w:val="nil"/>
                <w:left w:val="nil"/>
                <w:bottom w:val="nil"/>
                <w:right w:val="nil"/>
                <w:between w:val="nil"/>
              </w:pBdr>
              <w:spacing w:before="2" w:after="0" w:line="240" w:lineRule="auto"/>
              <w:ind w:left="244" w:right="244" w:firstLine="0"/>
              <w:jc w:val="center"/>
              <w:rPr>
                <w:b/>
                <w:color w:val="000000"/>
              </w:rPr>
            </w:pPr>
            <w:r>
              <w:rPr>
                <w:b/>
                <w:color w:val="000000"/>
              </w:rPr>
              <w:t>Bài đánh</w:t>
            </w:r>
          </w:p>
          <w:p w14:paraId="4E016E82" w14:textId="77777777" w:rsidR="0018780E" w:rsidRDefault="00EB0086">
            <w:pPr>
              <w:widowControl w:val="0"/>
              <w:pBdr>
                <w:top w:val="nil"/>
                <w:left w:val="nil"/>
                <w:bottom w:val="nil"/>
                <w:right w:val="nil"/>
                <w:between w:val="nil"/>
              </w:pBdr>
              <w:spacing w:before="89" w:after="0" w:line="240" w:lineRule="auto"/>
              <w:ind w:left="244" w:right="244" w:firstLine="0"/>
              <w:jc w:val="center"/>
              <w:rPr>
                <w:b/>
                <w:color w:val="000000"/>
              </w:rPr>
            </w:pPr>
            <w:r>
              <w:rPr>
                <w:b/>
                <w:color w:val="000000"/>
              </w:rPr>
              <w:t>giá</w:t>
            </w:r>
          </w:p>
        </w:tc>
      </w:tr>
      <w:tr w:rsidR="0018780E" w14:paraId="73D2EA37" w14:textId="77777777">
        <w:trPr>
          <w:trHeight w:val="388"/>
        </w:trPr>
        <w:tc>
          <w:tcPr>
            <w:tcW w:w="975" w:type="dxa"/>
          </w:tcPr>
          <w:p w14:paraId="69289897" w14:textId="77777777" w:rsidR="0018780E" w:rsidRDefault="00EB0086">
            <w:pPr>
              <w:widowControl w:val="0"/>
              <w:pBdr>
                <w:top w:val="nil"/>
                <w:left w:val="nil"/>
                <w:bottom w:val="nil"/>
                <w:right w:val="nil"/>
                <w:between w:val="nil"/>
              </w:pBdr>
              <w:spacing w:before="2" w:after="0" w:line="240" w:lineRule="auto"/>
              <w:ind w:left="106" w:right="95" w:firstLine="0"/>
              <w:jc w:val="center"/>
              <w:rPr>
                <w:b/>
                <w:color w:val="000000"/>
              </w:rPr>
            </w:pPr>
            <w:r>
              <w:rPr>
                <w:b/>
                <w:color w:val="000000"/>
              </w:rPr>
              <w:t>[1]</w:t>
            </w:r>
          </w:p>
        </w:tc>
        <w:tc>
          <w:tcPr>
            <w:tcW w:w="1470" w:type="dxa"/>
          </w:tcPr>
          <w:p w14:paraId="1BC96F71" w14:textId="77777777" w:rsidR="0018780E" w:rsidRDefault="00EB0086">
            <w:pPr>
              <w:widowControl w:val="0"/>
              <w:pBdr>
                <w:top w:val="nil"/>
                <w:left w:val="nil"/>
                <w:bottom w:val="nil"/>
                <w:right w:val="nil"/>
                <w:between w:val="nil"/>
              </w:pBdr>
              <w:spacing w:before="2" w:after="0" w:line="240" w:lineRule="auto"/>
              <w:ind w:left="626" w:right="619" w:firstLine="0"/>
              <w:jc w:val="center"/>
              <w:rPr>
                <w:b/>
                <w:color w:val="000000"/>
              </w:rPr>
            </w:pPr>
            <w:r>
              <w:rPr>
                <w:b/>
                <w:color w:val="000000"/>
              </w:rPr>
              <w:t>[2]</w:t>
            </w:r>
          </w:p>
        </w:tc>
        <w:tc>
          <w:tcPr>
            <w:tcW w:w="1350" w:type="dxa"/>
          </w:tcPr>
          <w:p w14:paraId="2DF270FC" w14:textId="77777777" w:rsidR="0018780E" w:rsidRDefault="00EB0086">
            <w:pPr>
              <w:widowControl w:val="0"/>
              <w:pBdr>
                <w:top w:val="nil"/>
                <w:left w:val="nil"/>
                <w:bottom w:val="nil"/>
                <w:right w:val="nil"/>
                <w:between w:val="nil"/>
              </w:pBdr>
              <w:spacing w:before="2" w:after="0" w:line="240" w:lineRule="auto"/>
              <w:ind w:left="491" w:right="482" w:firstLine="0"/>
              <w:jc w:val="center"/>
              <w:rPr>
                <w:b/>
                <w:color w:val="000000"/>
              </w:rPr>
            </w:pPr>
            <w:r>
              <w:rPr>
                <w:b/>
                <w:color w:val="000000"/>
              </w:rPr>
              <w:t>[3]</w:t>
            </w:r>
          </w:p>
        </w:tc>
        <w:tc>
          <w:tcPr>
            <w:tcW w:w="4680" w:type="dxa"/>
          </w:tcPr>
          <w:p w14:paraId="6082324D" w14:textId="77777777" w:rsidR="0018780E" w:rsidRDefault="00EB0086">
            <w:pPr>
              <w:widowControl w:val="0"/>
              <w:pBdr>
                <w:top w:val="nil"/>
                <w:left w:val="nil"/>
                <w:bottom w:val="nil"/>
                <w:right w:val="nil"/>
                <w:between w:val="nil"/>
              </w:pBdr>
              <w:spacing w:before="2" w:after="0" w:line="240" w:lineRule="auto"/>
              <w:ind w:left="2121" w:right="2118" w:firstLine="0"/>
              <w:jc w:val="center"/>
              <w:rPr>
                <w:b/>
                <w:color w:val="000000"/>
              </w:rPr>
            </w:pPr>
            <w:r>
              <w:rPr>
                <w:b/>
                <w:color w:val="000000"/>
              </w:rPr>
              <w:t>[4]</w:t>
            </w:r>
          </w:p>
        </w:tc>
        <w:tc>
          <w:tcPr>
            <w:tcW w:w="1455" w:type="dxa"/>
          </w:tcPr>
          <w:p w14:paraId="35AFE2B6" w14:textId="77777777" w:rsidR="0018780E" w:rsidRDefault="00EB0086">
            <w:pPr>
              <w:widowControl w:val="0"/>
              <w:pBdr>
                <w:top w:val="nil"/>
                <w:left w:val="nil"/>
                <w:bottom w:val="nil"/>
                <w:right w:val="nil"/>
                <w:between w:val="nil"/>
              </w:pBdr>
              <w:spacing w:before="2" w:after="0" w:line="240" w:lineRule="auto"/>
              <w:ind w:left="244" w:right="244" w:firstLine="0"/>
              <w:jc w:val="center"/>
              <w:rPr>
                <w:b/>
                <w:color w:val="000000"/>
              </w:rPr>
            </w:pPr>
            <w:r>
              <w:rPr>
                <w:b/>
                <w:color w:val="000000"/>
              </w:rPr>
              <w:t>[5]</w:t>
            </w:r>
          </w:p>
        </w:tc>
      </w:tr>
      <w:tr w:rsidR="0018780E" w14:paraId="1676723B" w14:textId="77777777">
        <w:trPr>
          <w:trHeight w:val="3397"/>
        </w:trPr>
        <w:tc>
          <w:tcPr>
            <w:tcW w:w="975" w:type="dxa"/>
          </w:tcPr>
          <w:p w14:paraId="1BEDC631" w14:textId="77777777" w:rsidR="0018780E" w:rsidRDefault="00EB0086">
            <w:pPr>
              <w:widowControl w:val="0"/>
              <w:pBdr>
                <w:top w:val="nil"/>
                <w:left w:val="nil"/>
                <w:bottom w:val="nil"/>
                <w:right w:val="nil"/>
                <w:between w:val="nil"/>
              </w:pBdr>
              <w:spacing w:before="232" w:after="0" w:line="240" w:lineRule="auto"/>
              <w:ind w:left="106" w:right="95" w:firstLine="0"/>
              <w:jc w:val="center"/>
              <w:rPr>
                <w:color w:val="000000"/>
              </w:rPr>
            </w:pPr>
            <w:r>
              <w:rPr>
                <w:color w:val="000000"/>
              </w:rPr>
              <w:t>1-12</w:t>
            </w:r>
          </w:p>
        </w:tc>
        <w:tc>
          <w:tcPr>
            <w:tcW w:w="1470" w:type="dxa"/>
          </w:tcPr>
          <w:p w14:paraId="0CCFBD84" w14:textId="77777777" w:rsidR="0018780E" w:rsidRDefault="00EB0086">
            <w:pPr>
              <w:widowControl w:val="0"/>
              <w:pBdr>
                <w:top w:val="nil"/>
                <w:left w:val="nil"/>
                <w:bottom w:val="nil"/>
                <w:right w:val="nil"/>
                <w:between w:val="nil"/>
              </w:pBdr>
              <w:tabs>
                <w:tab w:val="left" w:pos="834"/>
              </w:tabs>
              <w:spacing w:before="2" w:after="0" w:line="240" w:lineRule="auto"/>
              <w:ind w:left="114" w:firstLine="0"/>
              <w:rPr>
                <w:color w:val="000000"/>
              </w:rPr>
            </w:pPr>
            <w:r>
              <w:t xml:space="preserve">- </w:t>
            </w:r>
            <w:r>
              <w:rPr>
                <w:color w:val="000000"/>
              </w:rPr>
              <w:t>Đi</w:t>
            </w:r>
            <w:r>
              <w:t xml:space="preserve"> </w:t>
            </w:r>
            <w:r>
              <w:rPr>
                <w:color w:val="000000"/>
              </w:rPr>
              <w:t>thực tập tại</w:t>
            </w:r>
            <w:r>
              <w:t xml:space="preserve"> </w:t>
            </w:r>
            <w:r>
              <w:rPr>
                <w:color w:val="000000"/>
              </w:rPr>
              <w:t>doanh</w:t>
            </w:r>
          </w:p>
          <w:p w14:paraId="216420D1" w14:textId="77777777" w:rsidR="0018780E" w:rsidRDefault="00EB0086">
            <w:pPr>
              <w:widowControl w:val="0"/>
              <w:pBdr>
                <w:top w:val="nil"/>
                <w:left w:val="nil"/>
                <w:bottom w:val="nil"/>
                <w:right w:val="nil"/>
                <w:between w:val="nil"/>
              </w:pBdr>
              <w:spacing w:before="41" w:after="0" w:line="240" w:lineRule="auto"/>
              <w:ind w:left="114" w:firstLine="0"/>
              <w:rPr>
                <w:color w:val="000000"/>
              </w:rPr>
            </w:pPr>
            <w:r>
              <w:rPr>
                <w:color w:val="000000"/>
              </w:rPr>
              <w:t>nghiệp</w:t>
            </w:r>
          </w:p>
          <w:p w14:paraId="7066417E" w14:textId="77777777" w:rsidR="0018780E" w:rsidRDefault="00EB0086">
            <w:pPr>
              <w:widowControl w:val="0"/>
              <w:pBdr>
                <w:top w:val="nil"/>
                <w:left w:val="nil"/>
                <w:bottom w:val="nil"/>
                <w:right w:val="nil"/>
                <w:between w:val="nil"/>
              </w:pBdr>
              <w:tabs>
                <w:tab w:val="left" w:pos="834"/>
              </w:tabs>
              <w:spacing w:before="44" w:after="0" w:line="240" w:lineRule="auto"/>
              <w:ind w:left="114" w:firstLine="0"/>
              <w:rPr>
                <w:color w:val="000000"/>
              </w:rPr>
            </w:pPr>
            <w:r>
              <w:t xml:space="preserve">- </w:t>
            </w:r>
            <w:r>
              <w:rPr>
                <w:color w:val="000000"/>
              </w:rPr>
              <w:t>Viết</w:t>
            </w:r>
            <w:r>
              <w:t xml:space="preserve"> </w:t>
            </w:r>
            <w:r>
              <w:rPr>
                <w:color w:val="000000"/>
              </w:rPr>
              <w:t>chuyên</w:t>
            </w:r>
            <w:r>
              <w:t xml:space="preserve"> </w:t>
            </w:r>
            <w:r>
              <w:rPr>
                <w:color w:val="000000"/>
              </w:rPr>
              <w:t>đề</w:t>
            </w:r>
            <w:r>
              <w:t xml:space="preserve"> </w:t>
            </w:r>
            <w:r>
              <w:rPr>
                <w:color w:val="000000"/>
              </w:rPr>
              <w:t>thực tập</w:t>
            </w:r>
          </w:p>
        </w:tc>
        <w:tc>
          <w:tcPr>
            <w:tcW w:w="1350" w:type="dxa"/>
          </w:tcPr>
          <w:p w14:paraId="0D589C0B" w14:textId="77777777" w:rsidR="0018780E" w:rsidRDefault="00EB0086">
            <w:pPr>
              <w:widowControl w:val="0"/>
              <w:pBdr>
                <w:top w:val="nil"/>
                <w:left w:val="nil"/>
                <w:bottom w:val="nil"/>
                <w:right w:val="nil"/>
                <w:between w:val="nil"/>
              </w:pBdr>
              <w:spacing w:before="2" w:after="0" w:line="240" w:lineRule="auto"/>
              <w:ind w:left="114" w:firstLine="0"/>
              <w:rPr>
                <w:color w:val="000000"/>
              </w:rPr>
            </w:pPr>
            <w:r>
              <w:rPr>
                <w:color w:val="000000"/>
              </w:rPr>
              <w:t>CLO 1.1 –</w:t>
            </w:r>
          </w:p>
          <w:p w14:paraId="01E1A6E6" w14:textId="77777777" w:rsidR="0018780E" w:rsidRDefault="00EB0086">
            <w:pPr>
              <w:widowControl w:val="0"/>
              <w:pBdr>
                <w:top w:val="nil"/>
                <w:left w:val="nil"/>
                <w:bottom w:val="nil"/>
                <w:right w:val="nil"/>
                <w:between w:val="nil"/>
              </w:pBdr>
              <w:spacing w:before="30" w:after="0" w:line="240" w:lineRule="auto"/>
              <w:ind w:left="114" w:firstLine="0"/>
              <w:rPr>
                <w:color w:val="000000"/>
              </w:rPr>
            </w:pPr>
            <w:r>
              <w:rPr>
                <w:color w:val="000000"/>
              </w:rPr>
              <w:t>1.3</w:t>
            </w:r>
          </w:p>
          <w:p w14:paraId="33CAF498" w14:textId="77777777" w:rsidR="0018780E" w:rsidRDefault="00EB0086">
            <w:pPr>
              <w:widowControl w:val="0"/>
              <w:pBdr>
                <w:top w:val="nil"/>
                <w:left w:val="nil"/>
                <w:bottom w:val="nil"/>
                <w:right w:val="nil"/>
                <w:between w:val="nil"/>
              </w:pBdr>
              <w:spacing w:before="36" w:after="0" w:line="240" w:lineRule="auto"/>
              <w:ind w:left="114" w:firstLine="0"/>
              <w:rPr>
                <w:color w:val="000000"/>
              </w:rPr>
            </w:pPr>
            <w:r>
              <w:rPr>
                <w:color w:val="000000"/>
              </w:rPr>
              <w:t>CLO 2.1 –</w:t>
            </w:r>
          </w:p>
          <w:p w14:paraId="3D7C9309" w14:textId="77777777" w:rsidR="0018780E" w:rsidRDefault="00EB0086">
            <w:pPr>
              <w:widowControl w:val="0"/>
              <w:pBdr>
                <w:top w:val="nil"/>
                <w:left w:val="nil"/>
                <w:bottom w:val="nil"/>
                <w:right w:val="nil"/>
                <w:between w:val="nil"/>
              </w:pBdr>
              <w:spacing w:before="36" w:after="0" w:line="240" w:lineRule="auto"/>
              <w:ind w:left="114" w:firstLine="0"/>
              <w:rPr>
                <w:color w:val="000000"/>
              </w:rPr>
            </w:pPr>
            <w:r>
              <w:rPr>
                <w:color w:val="000000"/>
              </w:rPr>
              <w:t>2.4</w:t>
            </w:r>
          </w:p>
          <w:p w14:paraId="7606F9F3" w14:textId="77777777" w:rsidR="0018780E" w:rsidRDefault="00EB0086">
            <w:pPr>
              <w:widowControl w:val="0"/>
              <w:pBdr>
                <w:top w:val="nil"/>
                <w:left w:val="nil"/>
                <w:bottom w:val="nil"/>
                <w:right w:val="nil"/>
                <w:between w:val="nil"/>
              </w:pBdr>
              <w:spacing w:before="40" w:after="0" w:line="240" w:lineRule="auto"/>
              <w:ind w:left="114" w:firstLine="0"/>
              <w:rPr>
                <w:color w:val="000000"/>
              </w:rPr>
            </w:pPr>
            <w:r>
              <w:rPr>
                <w:color w:val="000000"/>
              </w:rPr>
              <w:t>CLO 3.1 –</w:t>
            </w:r>
          </w:p>
          <w:p w14:paraId="15ABF349" w14:textId="77777777" w:rsidR="0018780E" w:rsidRDefault="00EB0086">
            <w:pPr>
              <w:widowControl w:val="0"/>
              <w:pBdr>
                <w:top w:val="nil"/>
                <w:left w:val="nil"/>
                <w:bottom w:val="nil"/>
                <w:right w:val="nil"/>
                <w:between w:val="nil"/>
              </w:pBdr>
              <w:spacing w:before="89" w:after="0" w:line="240" w:lineRule="auto"/>
              <w:ind w:left="114" w:firstLine="0"/>
              <w:rPr>
                <w:color w:val="000000"/>
              </w:rPr>
            </w:pPr>
            <w:r>
              <w:rPr>
                <w:color w:val="000000"/>
              </w:rPr>
              <w:t>3.3</w:t>
            </w:r>
          </w:p>
        </w:tc>
        <w:tc>
          <w:tcPr>
            <w:tcW w:w="4680" w:type="dxa"/>
          </w:tcPr>
          <w:p w14:paraId="68859BE0" w14:textId="77777777" w:rsidR="0018780E" w:rsidRDefault="00EB0086">
            <w:pPr>
              <w:widowControl w:val="0"/>
              <w:pBdr>
                <w:top w:val="nil"/>
                <w:left w:val="nil"/>
                <w:bottom w:val="nil"/>
                <w:right w:val="nil"/>
                <w:between w:val="nil"/>
              </w:pBdr>
              <w:spacing w:before="2" w:after="0" w:line="240" w:lineRule="auto"/>
              <w:ind w:left="113" w:firstLine="0"/>
              <w:rPr>
                <w:color w:val="000000"/>
              </w:rPr>
            </w:pPr>
            <w:r>
              <w:rPr>
                <w:color w:val="000000"/>
                <w:u w:val="single"/>
              </w:rPr>
              <w:t>Giảng viên</w:t>
            </w:r>
          </w:p>
          <w:p w14:paraId="7AEF1D99" w14:textId="77777777" w:rsidR="0018780E" w:rsidRDefault="00EB0086">
            <w:pPr>
              <w:widowControl w:val="0"/>
              <w:pBdr>
                <w:top w:val="nil"/>
                <w:left w:val="nil"/>
                <w:bottom w:val="nil"/>
                <w:right w:val="nil"/>
                <w:between w:val="nil"/>
              </w:pBdr>
              <w:spacing w:before="30" w:after="0" w:line="240" w:lineRule="auto"/>
              <w:ind w:left="93" w:firstLine="0"/>
              <w:rPr>
                <w:color w:val="000000"/>
              </w:rPr>
            </w:pPr>
            <w:r>
              <w:rPr>
                <w:color w:val="000000"/>
              </w:rPr>
              <w:t>- Hướng dẫn các nội dung thực tập tại</w:t>
            </w:r>
          </w:p>
          <w:p w14:paraId="595BC5DB" w14:textId="77777777" w:rsidR="0018780E" w:rsidRDefault="00EB0086">
            <w:pPr>
              <w:widowControl w:val="0"/>
              <w:pBdr>
                <w:top w:val="nil"/>
                <w:left w:val="nil"/>
                <w:bottom w:val="nil"/>
                <w:right w:val="nil"/>
                <w:between w:val="nil"/>
              </w:pBdr>
              <w:spacing w:before="36" w:after="0" w:line="240" w:lineRule="auto"/>
              <w:ind w:left="113" w:firstLine="0"/>
              <w:rPr>
                <w:color w:val="000000"/>
              </w:rPr>
            </w:pPr>
            <w:r>
              <w:rPr>
                <w:color w:val="000000"/>
              </w:rPr>
              <w:t>doanh nghiệp và viết các nội dung chuyên</w:t>
            </w:r>
          </w:p>
          <w:p w14:paraId="3312CBA1" w14:textId="77777777" w:rsidR="0018780E" w:rsidRDefault="00EB0086">
            <w:pPr>
              <w:widowControl w:val="0"/>
              <w:pBdr>
                <w:top w:val="nil"/>
                <w:left w:val="nil"/>
                <w:bottom w:val="nil"/>
                <w:right w:val="nil"/>
                <w:between w:val="nil"/>
              </w:pBdr>
              <w:spacing w:before="36" w:after="0" w:line="240" w:lineRule="auto"/>
              <w:ind w:left="113" w:firstLine="0"/>
              <w:rPr>
                <w:color w:val="000000"/>
              </w:rPr>
            </w:pPr>
            <w:r>
              <w:rPr>
                <w:color w:val="000000"/>
              </w:rPr>
              <w:t>đề</w:t>
            </w:r>
          </w:p>
          <w:p w14:paraId="44EC955E" w14:textId="77777777" w:rsidR="0018780E" w:rsidRDefault="00EB0086">
            <w:pPr>
              <w:widowControl w:val="0"/>
              <w:pBdr>
                <w:top w:val="nil"/>
                <w:left w:val="nil"/>
                <w:bottom w:val="nil"/>
                <w:right w:val="nil"/>
                <w:between w:val="nil"/>
              </w:pBdr>
              <w:spacing w:before="40" w:after="0" w:line="240" w:lineRule="auto"/>
              <w:ind w:left="93" w:firstLine="0"/>
              <w:rPr>
                <w:color w:val="000000"/>
              </w:rPr>
            </w:pPr>
            <w:r>
              <w:rPr>
                <w:color w:val="000000"/>
              </w:rPr>
              <w:t xml:space="preserve">- Trả lời các câu hỏi của sinh </w:t>
            </w:r>
            <w:r>
              <w:rPr>
                <w:color w:val="000000"/>
              </w:rPr>
              <w:t>viên</w:t>
            </w:r>
          </w:p>
          <w:p w14:paraId="2D14E54D" w14:textId="77777777" w:rsidR="0018780E" w:rsidRDefault="00EB0086">
            <w:pPr>
              <w:widowControl w:val="0"/>
              <w:pBdr>
                <w:top w:val="nil"/>
                <w:left w:val="nil"/>
                <w:bottom w:val="nil"/>
                <w:right w:val="nil"/>
                <w:between w:val="nil"/>
              </w:pBdr>
              <w:spacing w:before="89" w:after="0" w:line="240" w:lineRule="auto"/>
              <w:ind w:left="93" w:firstLine="0"/>
              <w:rPr>
                <w:color w:val="000000"/>
              </w:rPr>
            </w:pPr>
            <w:r>
              <w:rPr>
                <w:color w:val="000000"/>
                <w:u w:val="single"/>
              </w:rPr>
              <w:t>Sinh viên:</w:t>
            </w:r>
          </w:p>
          <w:p w14:paraId="15C15D1E" w14:textId="77777777" w:rsidR="0018780E" w:rsidRDefault="00EB0086">
            <w:pPr>
              <w:widowControl w:val="0"/>
              <w:pBdr>
                <w:top w:val="nil"/>
                <w:left w:val="nil"/>
                <w:bottom w:val="nil"/>
                <w:right w:val="nil"/>
                <w:between w:val="nil"/>
              </w:pBdr>
              <w:spacing w:before="34" w:after="0" w:line="240" w:lineRule="auto"/>
              <w:ind w:left="113" w:firstLine="0"/>
              <w:rPr>
                <w:color w:val="000000"/>
              </w:rPr>
            </w:pPr>
            <w:r>
              <w:rPr>
                <w:color w:val="000000"/>
              </w:rPr>
              <w:t>- Nghiên cứu tài liệu học tập ở nhà:</w:t>
            </w:r>
          </w:p>
          <w:p w14:paraId="6AEA491F" w14:textId="77777777" w:rsidR="0018780E" w:rsidRDefault="00EB0086">
            <w:pPr>
              <w:widowControl w:val="0"/>
              <w:pBdr>
                <w:top w:val="nil"/>
                <w:left w:val="nil"/>
                <w:bottom w:val="nil"/>
                <w:right w:val="nil"/>
                <w:between w:val="nil"/>
              </w:pBdr>
              <w:spacing w:before="34" w:after="0" w:line="240" w:lineRule="auto"/>
              <w:ind w:left="113" w:firstLine="0"/>
              <w:rPr>
                <w:color w:val="000000"/>
              </w:rPr>
            </w:pPr>
            <w:r>
              <w:rPr>
                <w:color w:val="000000"/>
              </w:rPr>
              <w:t>- Đi thực tập tại doanh nghiệp</w:t>
            </w:r>
          </w:p>
          <w:p w14:paraId="190964A5" w14:textId="77777777" w:rsidR="0018780E" w:rsidRDefault="00EB0086">
            <w:pPr>
              <w:widowControl w:val="0"/>
              <w:pBdr>
                <w:top w:val="nil"/>
                <w:left w:val="nil"/>
                <w:bottom w:val="nil"/>
                <w:right w:val="nil"/>
                <w:between w:val="nil"/>
              </w:pBdr>
              <w:spacing w:before="39" w:after="0" w:line="240" w:lineRule="auto"/>
              <w:ind w:left="113" w:firstLine="0"/>
              <w:rPr>
                <w:color w:val="000000"/>
              </w:rPr>
            </w:pPr>
            <w:r>
              <w:rPr>
                <w:color w:val="000000"/>
              </w:rPr>
              <w:t>- Tham dự các buổi trao đổi với GVHD</w:t>
            </w:r>
          </w:p>
          <w:p w14:paraId="361659E5" w14:textId="77777777" w:rsidR="0018780E" w:rsidRDefault="00EB0086">
            <w:pPr>
              <w:widowControl w:val="0"/>
              <w:pBdr>
                <w:top w:val="nil"/>
                <w:left w:val="nil"/>
                <w:bottom w:val="nil"/>
                <w:right w:val="nil"/>
                <w:between w:val="nil"/>
              </w:pBdr>
              <w:spacing w:before="39" w:after="0" w:line="240" w:lineRule="auto"/>
              <w:ind w:left="113" w:firstLine="0"/>
              <w:rPr>
                <w:color w:val="000000"/>
              </w:rPr>
            </w:pPr>
            <w:r>
              <w:rPr>
                <w:color w:val="000000"/>
              </w:rPr>
              <w:t>- Viết chuyên đề</w:t>
            </w:r>
          </w:p>
        </w:tc>
        <w:tc>
          <w:tcPr>
            <w:tcW w:w="1455" w:type="dxa"/>
          </w:tcPr>
          <w:p w14:paraId="6587F1E6" w14:textId="77777777" w:rsidR="0018780E" w:rsidRDefault="00EB0086">
            <w:pPr>
              <w:widowControl w:val="0"/>
              <w:pBdr>
                <w:top w:val="nil"/>
                <w:left w:val="nil"/>
                <w:bottom w:val="nil"/>
                <w:right w:val="nil"/>
                <w:between w:val="nil"/>
              </w:pBdr>
              <w:spacing w:before="2" w:after="0" w:line="240" w:lineRule="auto"/>
              <w:ind w:left="108" w:firstLine="0"/>
              <w:rPr>
                <w:color w:val="000000"/>
              </w:rPr>
            </w:pPr>
            <w:r>
              <w:rPr>
                <w:color w:val="000000"/>
              </w:rPr>
              <w:t>Chuyên đề</w:t>
            </w:r>
          </w:p>
          <w:p w14:paraId="5A58984E" w14:textId="77777777" w:rsidR="0018780E" w:rsidRDefault="00EB0086">
            <w:pPr>
              <w:widowControl w:val="0"/>
              <w:pBdr>
                <w:top w:val="nil"/>
                <w:left w:val="nil"/>
                <w:bottom w:val="nil"/>
                <w:right w:val="nil"/>
                <w:between w:val="nil"/>
              </w:pBdr>
              <w:spacing w:before="30" w:after="0" w:line="240" w:lineRule="auto"/>
              <w:ind w:left="108" w:firstLine="0"/>
              <w:rPr>
                <w:color w:val="000000"/>
              </w:rPr>
            </w:pPr>
            <w:r>
              <w:rPr>
                <w:color w:val="000000"/>
              </w:rPr>
              <w:t>thực tập</w:t>
            </w:r>
          </w:p>
        </w:tc>
      </w:tr>
      <w:tr w:rsidR="0018780E" w14:paraId="406BB1AC" w14:textId="77777777">
        <w:trPr>
          <w:trHeight w:val="107"/>
        </w:trPr>
        <w:tc>
          <w:tcPr>
            <w:tcW w:w="975" w:type="dxa"/>
          </w:tcPr>
          <w:p w14:paraId="27357532" w14:textId="77777777" w:rsidR="0018780E" w:rsidRDefault="0018780E">
            <w:pPr>
              <w:widowControl w:val="0"/>
              <w:pBdr>
                <w:top w:val="nil"/>
                <w:left w:val="nil"/>
                <w:bottom w:val="nil"/>
                <w:right w:val="nil"/>
                <w:between w:val="nil"/>
              </w:pBdr>
              <w:spacing w:before="4" w:after="0" w:line="240" w:lineRule="auto"/>
              <w:ind w:firstLine="0"/>
              <w:jc w:val="center"/>
              <w:rPr>
                <w:b/>
                <w:color w:val="000000"/>
              </w:rPr>
            </w:pPr>
          </w:p>
          <w:p w14:paraId="39F18D26" w14:textId="77777777" w:rsidR="0018780E" w:rsidRDefault="00EB0086">
            <w:pPr>
              <w:widowControl w:val="0"/>
              <w:pBdr>
                <w:top w:val="nil"/>
                <w:left w:val="nil"/>
                <w:bottom w:val="nil"/>
                <w:right w:val="nil"/>
                <w:between w:val="nil"/>
              </w:pBdr>
              <w:spacing w:before="0" w:after="0" w:line="240" w:lineRule="auto"/>
              <w:ind w:firstLine="0"/>
              <w:jc w:val="center"/>
              <w:rPr>
                <w:color w:val="000000"/>
              </w:rPr>
            </w:pPr>
            <w:r>
              <w:rPr>
                <w:color w:val="000000"/>
              </w:rPr>
              <w:t>13</w:t>
            </w:r>
          </w:p>
        </w:tc>
        <w:tc>
          <w:tcPr>
            <w:tcW w:w="1470" w:type="dxa"/>
          </w:tcPr>
          <w:p w14:paraId="1222EC6F" w14:textId="77777777" w:rsidR="0018780E" w:rsidRDefault="00EB0086">
            <w:pPr>
              <w:widowControl w:val="0"/>
              <w:pBdr>
                <w:top w:val="nil"/>
                <w:left w:val="nil"/>
                <w:bottom w:val="nil"/>
                <w:right w:val="nil"/>
                <w:between w:val="nil"/>
              </w:pBdr>
              <w:spacing w:before="0" w:after="0" w:line="312" w:lineRule="auto"/>
              <w:ind w:right="219" w:firstLine="0"/>
              <w:rPr>
                <w:b/>
                <w:color w:val="000000"/>
              </w:rPr>
            </w:pPr>
            <w:r>
              <w:rPr>
                <w:b/>
                <w:color w:val="000000"/>
              </w:rPr>
              <w:t>Hoàn thiện chuyên đề</w:t>
            </w:r>
          </w:p>
          <w:p w14:paraId="2B5764C1" w14:textId="77777777" w:rsidR="0018780E" w:rsidRDefault="00EB0086">
            <w:pPr>
              <w:widowControl w:val="0"/>
              <w:pBdr>
                <w:top w:val="nil"/>
                <w:left w:val="nil"/>
                <w:bottom w:val="nil"/>
                <w:right w:val="nil"/>
                <w:between w:val="nil"/>
              </w:pBdr>
              <w:spacing w:before="0" w:after="0" w:line="240" w:lineRule="auto"/>
              <w:ind w:firstLine="0"/>
              <w:rPr>
                <w:color w:val="000000"/>
              </w:rPr>
            </w:pPr>
            <w:r>
              <w:rPr>
                <w:b/>
                <w:color w:val="000000"/>
              </w:rPr>
              <w:t>thực tập</w:t>
            </w:r>
          </w:p>
        </w:tc>
        <w:tc>
          <w:tcPr>
            <w:tcW w:w="1350" w:type="dxa"/>
          </w:tcPr>
          <w:p w14:paraId="07F023C8" w14:textId="77777777" w:rsidR="0018780E" w:rsidRDefault="0018780E">
            <w:pPr>
              <w:widowControl w:val="0"/>
              <w:pBdr>
                <w:top w:val="nil"/>
                <w:left w:val="nil"/>
                <w:bottom w:val="nil"/>
                <w:right w:val="nil"/>
                <w:between w:val="nil"/>
              </w:pBdr>
              <w:spacing w:before="0" w:after="0" w:line="240" w:lineRule="auto"/>
              <w:ind w:firstLine="0"/>
              <w:rPr>
                <w:color w:val="000000"/>
              </w:rPr>
            </w:pPr>
          </w:p>
        </w:tc>
        <w:tc>
          <w:tcPr>
            <w:tcW w:w="4680" w:type="dxa"/>
          </w:tcPr>
          <w:p w14:paraId="4BDB5498" w14:textId="77777777" w:rsidR="0018780E" w:rsidRDefault="0018780E">
            <w:pPr>
              <w:widowControl w:val="0"/>
              <w:pBdr>
                <w:top w:val="nil"/>
                <w:left w:val="nil"/>
                <w:bottom w:val="nil"/>
                <w:right w:val="nil"/>
                <w:between w:val="nil"/>
              </w:pBdr>
              <w:spacing w:before="39" w:after="0" w:line="240" w:lineRule="auto"/>
              <w:ind w:left="113" w:firstLine="0"/>
              <w:rPr>
                <w:color w:val="000000"/>
              </w:rPr>
            </w:pPr>
          </w:p>
        </w:tc>
        <w:tc>
          <w:tcPr>
            <w:tcW w:w="1455" w:type="dxa"/>
          </w:tcPr>
          <w:p w14:paraId="2916C19D" w14:textId="77777777" w:rsidR="0018780E" w:rsidRDefault="0018780E">
            <w:pPr>
              <w:widowControl w:val="0"/>
              <w:pBdr>
                <w:top w:val="nil"/>
                <w:left w:val="nil"/>
                <w:bottom w:val="nil"/>
                <w:right w:val="nil"/>
                <w:between w:val="nil"/>
              </w:pBdr>
              <w:spacing w:before="0" w:after="0" w:line="240" w:lineRule="auto"/>
              <w:ind w:firstLine="0"/>
              <w:rPr>
                <w:color w:val="000000"/>
              </w:rPr>
            </w:pPr>
          </w:p>
        </w:tc>
      </w:tr>
      <w:tr w:rsidR="0018780E" w14:paraId="46E36588" w14:textId="77777777">
        <w:trPr>
          <w:trHeight w:val="2133"/>
        </w:trPr>
        <w:tc>
          <w:tcPr>
            <w:tcW w:w="975" w:type="dxa"/>
          </w:tcPr>
          <w:p w14:paraId="266497D1" w14:textId="77777777" w:rsidR="0018780E" w:rsidRDefault="00EB0086">
            <w:pPr>
              <w:widowControl w:val="0"/>
              <w:pBdr>
                <w:top w:val="nil"/>
                <w:left w:val="nil"/>
                <w:bottom w:val="nil"/>
                <w:right w:val="nil"/>
                <w:between w:val="nil"/>
              </w:pBdr>
              <w:spacing w:before="0" w:after="0" w:line="240" w:lineRule="auto"/>
              <w:ind w:firstLine="0"/>
              <w:jc w:val="center"/>
              <w:rPr>
                <w:color w:val="000000"/>
              </w:rPr>
            </w:pPr>
            <w:r>
              <w:rPr>
                <w:color w:val="000000"/>
              </w:rPr>
              <w:t>14</w:t>
            </w:r>
            <w:r>
              <w:t xml:space="preserve"> </w:t>
            </w:r>
            <w:r>
              <w:rPr>
                <w:color w:val="000000"/>
              </w:rPr>
              <w:t>-15</w:t>
            </w:r>
          </w:p>
        </w:tc>
        <w:tc>
          <w:tcPr>
            <w:tcW w:w="1470" w:type="dxa"/>
          </w:tcPr>
          <w:p w14:paraId="57198A27"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Thuyết trình</w:t>
            </w:r>
          </w:p>
          <w:p w14:paraId="5643547E"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chuyên</w:t>
            </w:r>
            <w:r>
              <w:t xml:space="preserve"> </w:t>
            </w:r>
            <w:r>
              <w:rPr>
                <w:color w:val="000000"/>
              </w:rPr>
              <w:t>đề</w:t>
            </w:r>
          </w:p>
          <w:p w14:paraId="18E7A328"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thực tập</w:t>
            </w:r>
          </w:p>
        </w:tc>
        <w:tc>
          <w:tcPr>
            <w:tcW w:w="1350" w:type="dxa"/>
          </w:tcPr>
          <w:p w14:paraId="07C0116C"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CLO 1.1-</w:t>
            </w:r>
          </w:p>
          <w:p w14:paraId="2F84FFC3"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1.3</w:t>
            </w:r>
          </w:p>
          <w:p w14:paraId="50080713"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 xml:space="preserve">CLO </w:t>
            </w:r>
            <w:r>
              <w:rPr>
                <w:color w:val="000000"/>
              </w:rPr>
              <w:t>2.4</w:t>
            </w:r>
          </w:p>
          <w:p w14:paraId="4A79FB7F"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CLO3.2</w:t>
            </w:r>
          </w:p>
        </w:tc>
        <w:tc>
          <w:tcPr>
            <w:tcW w:w="4680" w:type="dxa"/>
          </w:tcPr>
          <w:p w14:paraId="7DB99F58" w14:textId="77777777" w:rsidR="0018780E" w:rsidRDefault="00EB0086">
            <w:pPr>
              <w:widowControl w:val="0"/>
              <w:pBdr>
                <w:top w:val="nil"/>
                <w:left w:val="nil"/>
                <w:bottom w:val="nil"/>
                <w:right w:val="nil"/>
                <w:between w:val="nil"/>
              </w:pBdr>
              <w:spacing w:before="39" w:after="0" w:line="240" w:lineRule="auto"/>
              <w:ind w:left="113" w:firstLine="0"/>
              <w:rPr>
                <w:color w:val="000000"/>
              </w:rPr>
            </w:pPr>
            <w:r>
              <w:rPr>
                <w:color w:val="000000"/>
                <w:u w:val="single"/>
              </w:rPr>
              <w:t>Giảng viên</w:t>
            </w:r>
          </w:p>
          <w:p w14:paraId="59A09015" w14:textId="77777777" w:rsidR="0018780E" w:rsidRDefault="00EB0086">
            <w:pPr>
              <w:widowControl w:val="0"/>
              <w:pBdr>
                <w:top w:val="nil"/>
                <w:left w:val="nil"/>
                <w:bottom w:val="nil"/>
                <w:right w:val="nil"/>
                <w:between w:val="nil"/>
              </w:pBdr>
              <w:spacing w:before="39" w:after="0" w:line="240" w:lineRule="auto"/>
              <w:ind w:left="113" w:firstLine="0"/>
              <w:rPr>
                <w:color w:val="000000"/>
                <w:u w:val="single"/>
              </w:rPr>
            </w:pPr>
            <w:r>
              <w:rPr>
                <w:color w:val="000000"/>
              </w:rPr>
              <w:t>- Tham dự hội đồng đánh giá chuyên đề</w:t>
            </w:r>
          </w:p>
          <w:p w14:paraId="1949D752" w14:textId="77777777" w:rsidR="0018780E" w:rsidRDefault="00EB0086">
            <w:pPr>
              <w:widowControl w:val="0"/>
              <w:pBdr>
                <w:top w:val="nil"/>
                <w:left w:val="nil"/>
                <w:bottom w:val="nil"/>
                <w:right w:val="nil"/>
                <w:between w:val="nil"/>
              </w:pBdr>
              <w:spacing w:before="39" w:after="0" w:line="240" w:lineRule="auto"/>
              <w:ind w:left="113" w:firstLine="0"/>
              <w:rPr>
                <w:color w:val="000000"/>
              </w:rPr>
            </w:pPr>
            <w:r>
              <w:rPr>
                <w:color w:val="000000"/>
              </w:rPr>
              <w:t>thực tập</w:t>
            </w:r>
          </w:p>
          <w:p w14:paraId="50B62E9E" w14:textId="77777777" w:rsidR="0018780E" w:rsidRDefault="00EB0086">
            <w:pPr>
              <w:widowControl w:val="0"/>
              <w:pBdr>
                <w:top w:val="nil"/>
                <w:left w:val="nil"/>
                <w:bottom w:val="nil"/>
                <w:right w:val="nil"/>
                <w:between w:val="nil"/>
              </w:pBdr>
              <w:spacing w:before="39" w:after="0" w:line="240" w:lineRule="auto"/>
              <w:ind w:left="113" w:firstLine="0"/>
              <w:rPr>
                <w:color w:val="000000"/>
              </w:rPr>
            </w:pPr>
            <w:r>
              <w:rPr>
                <w:color w:val="000000"/>
                <w:u w:val="single"/>
              </w:rPr>
              <w:t>Sinh viên:</w:t>
            </w:r>
          </w:p>
          <w:p w14:paraId="25B355D7" w14:textId="77777777" w:rsidR="0018780E" w:rsidRDefault="00EB0086">
            <w:pPr>
              <w:widowControl w:val="0"/>
              <w:pBdr>
                <w:top w:val="nil"/>
                <w:left w:val="nil"/>
                <w:bottom w:val="nil"/>
                <w:right w:val="nil"/>
                <w:between w:val="nil"/>
              </w:pBdr>
              <w:spacing w:before="39" w:after="0" w:line="240" w:lineRule="auto"/>
              <w:ind w:left="113" w:firstLine="0"/>
              <w:rPr>
                <w:color w:val="000000"/>
                <w:u w:val="single"/>
              </w:rPr>
            </w:pPr>
            <w:r>
              <w:rPr>
                <w:color w:val="000000"/>
              </w:rPr>
              <w:t>- Trình bày nội dung chuyên đề và trả lời</w:t>
            </w:r>
          </w:p>
          <w:p w14:paraId="4E052AF7" w14:textId="77777777" w:rsidR="0018780E" w:rsidRDefault="00EB0086">
            <w:pPr>
              <w:widowControl w:val="0"/>
              <w:pBdr>
                <w:top w:val="nil"/>
                <w:left w:val="nil"/>
                <w:bottom w:val="nil"/>
                <w:right w:val="nil"/>
                <w:between w:val="nil"/>
              </w:pBdr>
              <w:spacing w:before="39" w:after="0" w:line="240" w:lineRule="auto"/>
              <w:ind w:left="113" w:firstLine="0"/>
              <w:rPr>
                <w:color w:val="000000"/>
              </w:rPr>
            </w:pPr>
            <w:r>
              <w:rPr>
                <w:color w:val="000000"/>
              </w:rPr>
              <w:t>các câu hỏi của Hội đồng</w:t>
            </w:r>
          </w:p>
        </w:tc>
        <w:tc>
          <w:tcPr>
            <w:tcW w:w="1455" w:type="dxa"/>
          </w:tcPr>
          <w:p w14:paraId="78A55C60"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Chuyên đề</w:t>
            </w:r>
          </w:p>
          <w:p w14:paraId="06FA1A88" w14:textId="77777777" w:rsidR="0018780E" w:rsidRDefault="00EB0086">
            <w:pPr>
              <w:widowControl w:val="0"/>
              <w:pBdr>
                <w:top w:val="nil"/>
                <w:left w:val="nil"/>
                <w:bottom w:val="nil"/>
                <w:right w:val="nil"/>
                <w:between w:val="nil"/>
              </w:pBdr>
              <w:spacing w:before="0" w:after="0" w:line="240" w:lineRule="auto"/>
              <w:ind w:firstLine="0"/>
              <w:rPr>
                <w:color w:val="000000"/>
              </w:rPr>
            </w:pPr>
            <w:r>
              <w:rPr>
                <w:color w:val="000000"/>
              </w:rPr>
              <w:t>Bài trình</w:t>
            </w:r>
            <w:r>
              <w:t xml:space="preserve"> </w:t>
            </w:r>
            <w:r>
              <w:rPr>
                <w:color w:val="000000"/>
              </w:rPr>
              <w:t>bày</w:t>
            </w:r>
          </w:p>
        </w:tc>
      </w:tr>
    </w:tbl>
    <w:p w14:paraId="74869460" w14:textId="77777777" w:rsidR="0018780E" w:rsidRDefault="0018780E">
      <w:pPr>
        <w:widowControl w:val="0"/>
        <w:spacing w:after="0" w:line="240" w:lineRule="auto"/>
        <w:ind w:firstLine="0"/>
        <w:jc w:val="both"/>
        <w:rPr>
          <w:b/>
          <w:color w:val="000000"/>
        </w:rPr>
      </w:pPr>
    </w:p>
    <w:p w14:paraId="316C158C" w14:textId="77777777" w:rsidR="0018780E" w:rsidRDefault="00EB0086">
      <w:pPr>
        <w:widowControl w:val="0"/>
        <w:spacing w:after="0" w:line="240" w:lineRule="auto"/>
        <w:ind w:firstLine="0"/>
        <w:jc w:val="both"/>
        <w:rPr>
          <w:b/>
          <w:color w:val="000000"/>
        </w:rPr>
      </w:pPr>
      <w:r>
        <w:rPr>
          <w:b/>
          <w:color w:val="000000"/>
        </w:rPr>
        <w:t>9. QUY ĐỊNH CỦA HỌC PHẦN (COURSE REQUIREMENTS AND EXPECTATION)</w:t>
      </w:r>
    </w:p>
    <w:p w14:paraId="129B4BA4" w14:textId="77777777" w:rsidR="0018780E" w:rsidRDefault="00EB0086">
      <w:pPr>
        <w:widowControl w:val="0"/>
        <w:spacing w:after="0" w:line="312" w:lineRule="auto"/>
        <w:ind w:firstLine="567"/>
        <w:jc w:val="both"/>
        <w:rPr>
          <w:b/>
        </w:rPr>
      </w:pPr>
      <w:bookmarkStart w:id="4" w:name="bookmark=id.3dy6vkm" w:colFirst="0" w:colLast="0"/>
      <w:bookmarkStart w:id="5" w:name="bookmark=id.tyjcwt" w:colFirst="0" w:colLast="0"/>
      <w:bookmarkEnd w:id="4"/>
      <w:bookmarkEnd w:id="5"/>
      <w:r>
        <w:rPr>
          <w:b/>
        </w:rPr>
        <w:t xml:space="preserve">9.1 Quy định </w:t>
      </w:r>
      <w:r>
        <w:rPr>
          <w:b/>
        </w:rPr>
        <w:t>tham dự</w:t>
      </w:r>
    </w:p>
    <w:p w14:paraId="14A8B37D" w14:textId="77777777" w:rsidR="0018780E" w:rsidRDefault="00EB0086">
      <w:pPr>
        <w:widowControl w:val="0"/>
        <w:spacing w:after="0" w:line="312" w:lineRule="auto"/>
        <w:ind w:firstLine="567"/>
        <w:jc w:val="both"/>
        <w:rPr>
          <w:color w:val="000000"/>
        </w:rPr>
      </w:pPr>
      <w:r>
        <w:rPr>
          <w:color w:val="000000"/>
        </w:rPr>
        <w:t>- Học sinh được yêu cầu tham dự tất cả các bài học. Trong trường hợp bất khả kháng, cần có bằng chứng đầy đủ và hợp lý để biện minh cho sự vắng mặt.</w:t>
      </w:r>
      <w:bookmarkStart w:id="6" w:name="bookmark=id.26in1rg" w:colFirst="0" w:colLast="0"/>
      <w:bookmarkStart w:id="7" w:name="bookmark=id.17dp8vu" w:colFirst="0" w:colLast="0"/>
      <w:bookmarkStart w:id="8" w:name="bookmark=id.3rdcrjn" w:colFirst="0" w:colLast="0"/>
      <w:bookmarkStart w:id="9" w:name="bookmark=id.z337ya" w:colFirst="0" w:colLast="0"/>
      <w:bookmarkStart w:id="10" w:name="bookmark=id.1ksv4uv" w:colFirst="0" w:colLast="0"/>
      <w:bookmarkStart w:id="11" w:name="bookmark=id.lnxbz9" w:colFirst="0" w:colLast="0"/>
      <w:bookmarkStart w:id="12" w:name="bookmark=id.3j2qqm3" w:colFirst="0" w:colLast="0"/>
      <w:bookmarkStart w:id="13" w:name="bookmark=id.1t3h5sf" w:colFirst="0" w:colLast="0"/>
      <w:bookmarkStart w:id="14" w:name="bookmark=id.2s8eyo1" w:colFirst="0" w:colLast="0"/>
      <w:bookmarkStart w:id="15" w:name="bookmark=id.2jxsxqh" w:colFirst="0" w:colLast="0"/>
      <w:bookmarkStart w:id="16" w:name="bookmark=id.35nkun2" w:colFirst="0" w:colLast="0"/>
      <w:bookmarkStart w:id="17" w:name="bookmark=id.44sinio" w:colFirst="0" w:colLast="0"/>
      <w:bookmarkStart w:id="18" w:name="bookmark=id.4d34og8" w:colFirst="0" w:colLast="0"/>
      <w:bookmarkEnd w:id="6"/>
      <w:bookmarkEnd w:id="7"/>
      <w:bookmarkEnd w:id="8"/>
      <w:bookmarkEnd w:id="9"/>
      <w:bookmarkEnd w:id="10"/>
      <w:bookmarkEnd w:id="11"/>
      <w:bookmarkEnd w:id="12"/>
      <w:bookmarkEnd w:id="13"/>
      <w:bookmarkEnd w:id="14"/>
      <w:bookmarkEnd w:id="15"/>
      <w:bookmarkEnd w:id="16"/>
      <w:bookmarkEnd w:id="17"/>
      <w:bookmarkEnd w:id="18"/>
    </w:p>
    <w:p w14:paraId="22329ECB" w14:textId="77777777" w:rsidR="0018780E" w:rsidRDefault="00EB0086">
      <w:pPr>
        <w:widowControl w:val="0"/>
        <w:spacing w:after="0" w:line="312" w:lineRule="auto"/>
        <w:ind w:firstLine="567"/>
        <w:jc w:val="both"/>
        <w:rPr>
          <w:color w:val="000000"/>
        </w:rPr>
      </w:pPr>
      <w:r>
        <w:rPr>
          <w:color w:val="000000"/>
        </w:rPr>
        <w:t>- Nếu học viên vắng mặt quá ba lần sẽ trượt khóa và phải đăng ký lại.</w:t>
      </w:r>
      <w:bookmarkStart w:id="19" w:name="bookmark=id.1y810tw" w:colFirst="0" w:colLast="0"/>
      <w:bookmarkStart w:id="20" w:name="bookmark=id.2xcytpi" w:colFirst="0" w:colLast="0"/>
      <w:bookmarkStart w:id="21" w:name="bookmark=id.1ci93xb" w:colFirst="0" w:colLast="0"/>
      <w:bookmarkStart w:id="22" w:name="bookmark=id.4i7ojhp" w:colFirst="0" w:colLast="0"/>
      <w:bookmarkEnd w:id="19"/>
      <w:bookmarkEnd w:id="20"/>
      <w:bookmarkEnd w:id="21"/>
      <w:bookmarkEnd w:id="22"/>
    </w:p>
    <w:p w14:paraId="48254C1F" w14:textId="77777777" w:rsidR="0018780E" w:rsidRDefault="00EB0086">
      <w:pPr>
        <w:widowControl w:val="0"/>
        <w:tabs>
          <w:tab w:val="left" w:pos="840"/>
        </w:tabs>
        <w:spacing w:after="0" w:line="312" w:lineRule="auto"/>
        <w:ind w:firstLine="567"/>
        <w:jc w:val="both"/>
        <w:rPr>
          <w:b/>
        </w:rPr>
      </w:pPr>
      <w:r>
        <w:rPr>
          <w:b/>
        </w:rPr>
        <w:t>9.2 Hành vi trong lớp học</w:t>
      </w:r>
    </w:p>
    <w:p w14:paraId="67E6E9CC" w14:textId="77777777" w:rsidR="0018780E" w:rsidRDefault="00EB0086">
      <w:pPr>
        <w:widowControl w:val="0"/>
        <w:spacing w:after="0" w:line="312" w:lineRule="auto"/>
        <w:ind w:firstLine="567"/>
        <w:jc w:val="both"/>
        <w:rPr>
          <w:color w:val="000000"/>
        </w:rPr>
      </w:pPr>
      <w:r>
        <w:rPr>
          <w:color w:val="000000"/>
        </w:rPr>
        <w:t>- H</w:t>
      </w:r>
      <w:r>
        <w:rPr>
          <w:color w:val="000000"/>
        </w:rPr>
        <w:t>ọc phần thực hiện theo nguyên tắc tôn trọng người học và người dạy. Tất cả các hoạt động ảnh hưởng đến quá trình dạy và học đều bị nghiêm cấm.</w:t>
      </w:r>
      <w:bookmarkStart w:id="23" w:name="bookmark=id.qsh70q" w:colFirst="0" w:colLast="0"/>
      <w:bookmarkStart w:id="24" w:name="bookmark=id.2bn6wsx" w:colFirst="0" w:colLast="0"/>
      <w:bookmarkStart w:id="25" w:name="bookmark=id.3whwml4" w:colFirst="0" w:colLast="0"/>
      <w:bookmarkEnd w:id="23"/>
      <w:bookmarkEnd w:id="24"/>
      <w:bookmarkEnd w:id="25"/>
    </w:p>
    <w:p w14:paraId="47831C59" w14:textId="77777777" w:rsidR="0018780E" w:rsidRDefault="00EB0086">
      <w:pPr>
        <w:widowControl w:val="0"/>
        <w:spacing w:after="0" w:line="312" w:lineRule="auto"/>
        <w:ind w:firstLine="567"/>
        <w:jc w:val="both"/>
        <w:rPr>
          <w:color w:val="000000"/>
        </w:rPr>
      </w:pPr>
      <w:r>
        <w:rPr>
          <w:color w:val="000000"/>
        </w:rPr>
        <w:t>- Không gây ồn ào làm ảnh hưởng đến người khác trong quá trình học tập.</w:t>
      </w:r>
    </w:p>
    <w:p w14:paraId="52AC6495" w14:textId="77777777" w:rsidR="0018780E" w:rsidRDefault="00EB0086">
      <w:pPr>
        <w:widowControl w:val="0"/>
        <w:spacing w:after="0" w:line="312" w:lineRule="auto"/>
        <w:ind w:firstLine="567"/>
        <w:jc w:val="both"/>
        <w:rPr>
          <w:color w:val="000000"/>
        </w:rPr>
      </w:pPr>
      <w:r>
        <w:rPr>
          <w:color w:val="000000"/>
        </w:rPr>
        <w:t>- Không ăn, nhai kẹo cao su và sử dụng cá</w:t>
      </w:r>
      <w:r>
        <w:rPr>
          <w:color w:val="000000"/>
        </w:rPr>
        <w:t>c thiết bị như máy nghe nhạc, điện thoại trong thời gian học.</w:t>
      </w:r>
    </w:p>
    <w:p w14:paraId="69BA66B9" w14:textId="77777777" w:rsidR="0018780E" w:rsidRDefault="00EB0086">
      <w:pPr>
        <w:widowControl w:val="0"/>
        <w:spacing w:after="0" w:line="312" w:lineRule="auto"/>
        <w:ind w:firstLine="567"/>
        <w:jc w:val="both"/>
        <w:rPr>
          <w:color w:val="000000"/>
        </w:rPr>
      </w:pPr>
      <w:r>
        <w:rPr>
          <w:color w:val="000000"/>
        </w:rPr>
        <w:t>- Không sử dụng máy tính xách tay, máy tính bảng, điện thoại trong lớp trừ khi có sự đồng ý của giảng viên.</w:t>
      </w:r>
      <w:bookmarkStart w:id="26" w:name="bookmark=id.3as4poj" w:colFirst="0" w:colLast="0"/>
      <w:bookmarkStart w:id="27" w:name="bookmark=id.1pxezwc" w:colFirst="0" w:colLast="0"/>
      <w:bookmarkEnd w:id="26"/>
      <w:bookmarkEnd w:id="27"/>
    </w:p>
    <w:p w14:paraId="6CB13D11" w14:textId="77777777" w:rsidR="0018780E" w:rsidRDefault="00EB0086">
      <w:pPr>
        <w:widowControl w:val="0"/>
        <w:tabs>
          <w:tab w:val="left" w:pos="840"/>
        </w:tabs>
        <w:spacing w:after="0" w:line="312" w:lineRule="auto"/>
        <w:ind w:firstLine="567"/>
        <w:jc w:val="both"/>
        <w:rPr>
          <w:b/>
        </w:rPr>
      </w:pPr>
      <w:r>
        <w:rPr>
          <w:b/>
        </w:rPr>
        <w:t>9.3 Chính sách chuyển nhượng và nộp bài</w:t>
      </w:r>
      <w:bookmarkStart w:id="28" w:name="bookmark=id.49x2ik5" w:colFirst="0" w:colLast="0"/>
      <w:bookmarkStart w:id="29" w:name="bookmark=id.2p2csry" w:colFirst="0" w:colLast="0"/>
      <w:bookmarkEnd w:id="28"/>
      <w:bookmarkEnd w:id="29"/>
    </w:p>
    <w:p w14:paraId="072A345D" w14:textId="77777777" w:rsidR="0018780E" w:rsidRDefault="00EB0086">
      <w:pPr>
        <w:widowControl w:val="0"/>
        <w:spacing w:after="0" w:line="312" w:lineRule="auto"/>
        <w:ind w:firstLine="567"/>
        <w:jc w:val="both"/>
        <w:rPr>
          <w:color w:val="000000"/>
        </w:rPr>
      </w:pPr>
      <w:r>
        <w:rPr>
          <w:color w:val="000000"/>
        </w:rPr>
        <w:t>- Dự án nhóm: đánh giá cả kết quả hoạt động củ</w:t>
      </w:r>
      <w:r>
        <w:rPr>
          <w:color w:val="000000"/>
        </w:rPr>
        <w:t>a nhóm và cá nhân (đánh giá chéo và đánh giá giáo viên). Gửi trễ là không thể chấp nhận được.</w:t>
      </w:r>
      <w:bookmarkStart w:id="30" w:name="bookmark=id.147n2zr" w:colFirst="0" w:colLast="0"/>
      <w:bookmarkStart w:id="31" w:name="bookmark=id.ihv636" w:colFirst="0" w:colLast="0"/>
      <w:bookmarkStart w:id="32" w:name="bookmark=id.23ckvvd" w:colFirst="0" w:colLast="0"/>
      <w:bookmarkStart w:id="33" w:name="bookmark=id.3o7alnk" w:colFirst="0" w:colLast="0"/>
      <w:bookmarkStart w:id="34" w:name="bookmark=id.32hioqz" w:colFirst="0" w:colLast="0"/>
      <w:bookmarkEnd w:id="30"/>
      <w:bookmarkEnd w:id="31"/>
      <w:bookmarkEnd w:id="32"/>
      <w:bookmarkEnd w:id="33"/>
      <w:bookmarkEnd w:id="34"/>
    </w:p>
    <w:p w14:paraId="4E9FC9EA" w14:textId="77777777" w:rsidR="0018780E" w:rsidRDefault="00EB0086">
      <w:pPr>
        <w:widowControl w:val="0"/>
        <w:spacing w:after="0" w:line="312" w:lineRule="auto"/>
        <w:ind w:firstLine="567"/>
        <w:jc w:val="both"/>
        <w:rPr>
          <w:color w:val="000000"/>
        </w:rPr>
      </w:pPr>
      <w:r>
        <w:rPr>
          <w:color w:val="000000"/>
        </w:rPr>
        <w:t>- Đánh giá giảng viên: dựa trên việc tham gia lớp học, thái độ học tập, thảo luận trên lớp, đóng góp cho bài giảng.</w:t>
      </w:r>
      <w:bookmarkStart w:id="35" w:name="bookmark=id.1hmsyys" w:colFirst="0" w:colLast="0"/>
      <w:bookmarkStart w:id="36" w:name="bookmark=id.41mghml" w:colFirst="0" w:colLast="0"/>
      <w:bookmarkEnd w:id="35"/>
      <w:bookmarkEnd w:id="36"/>
    </w:p>
    <w:p w14:paraId="669EC133" w14:textId="77777777" w:rsidR="0018780E" w:rsidRDefault="00EB0086">
      <w:pPr>
        <w:widowControl w:val="0"/>
        <w:spacing w:after="0" w:line="312" w:lineRule="auto"/>
        <w:ind w:firstLine="567"/>
        <w:jc w:val="both"/>
        <w:rPr>
          <w:b/>
          <w:color w:val="000000"/>
        </w:rPr>
      </w:pPr>
      <w:r>
        <w:rPr>
          <w:b/>
          <w:color w:val="000000"/>
        </w:rPr>
        <w:t xml:space="preserve">9.4. Gian lận và xử lý </w:t>
      </w:r>
      <w:bookmarkStart w:id="37" w:name="bookmark=id.vx1227" w:colFirst="0" w:colLast="0"/>
      <w:bookmarkStart w:id="38" w:name="bookmark=id.2grqrue" w:colFirst="0" w:colLast="0"/>
      <w:bookmarkEnd w:id="37"/>
      <w:bookmarkEnd w:id="38"/>
    </w:p>
    <w:p w14:paraId="0AE4AD7D" w14:textId="77777777" w:rsidR="0018780E" w:rsidRDefault="00EB0086">
      <w:pPr>
        <w:widowControl w:val="0"/>
        <w:spacing w:after="0" w:line="312" w:lineRule="auto"/>
        <w:ind w:firstLine="567"/>
        <w:jc w:val="both"/>
        <w:rPr>
          <w:color w:val="000000"/>
        </w:rPr>
      </w:pPr>
      <w:bookmarkStart w:id="39" w:name="bookmark=id.3fwokq0" w:colFirst="0" w:colLast="0"/>
      <w:bookmarkEnd w:id="39"/>
      <w:r>
        <w:rPr>
          <w:color w:val="000000"/>
        </w:rPr>
        <w:t xml:space="preserve">- Tài liệu tham </w:t>
      </w:r>
      <w:r>
        <w:rPr>
          <w:color w:val="000000"/>
        </w:rPr>
        <w:t>khảo phải được trích dẫn, trích dẫn đúng. 100% tài liệu tham khảo gốc (bản sao) phải được đặt trong dấu ngoặc kép và được trích dẫn rõ ràng. Tất cả các bài tập không thể được sao chép trên 10% tổng số bài tập.</w:t>
      </w:r>
    </w:p>
    <w:p w14:paraId="22AC4691" w14:textId="77777777" w:rsidR="0018780E" w:rsidRDefault="00EB0086">
      <w:pPr>
        <w:widowControl w:val="0"/>
        <w:spacing w:after="0" w:line="312" w:lineRule="auto"/>
        <w:ind w:firstLine="567"/>
        <w:jc w:val="both"/>
        <w:rPr>
          <w:color w:val="000000"/>
        </w:rPr>
      </w:pPr>
      <w:r>
        <w:rPr>
          <w:color w:val="000000"/>
        </w:rPr>
        <w:t xml:space="preserve">- Sao chép mà không có trích dẫn rõ ràng hoặc </w:t>
      </w:r>
      <w:r>
        <w:rPr>
          <w:color w:val="000000"/>
        </w:rPr>
        <w:t xml:space="preserve">sao chép quá 10% tổng số bài tập sẽ bị xác định là </w:t>
      </w:r>
      <w:r>
        <w:rPr>
          <w:color w:val="000000"/>
        </w:rPr>
        <w:lastRenderedPageBreak/>
        <w:t>gian lận.</w:t>
      </w:r>
    </w:p>
    <w:p w14:paraId="3A9419D4" w14:textId="77777777" w:rsidR="0018780E" w:rsidRDefault="00EB0086">
      <w:pPr>
        <w:widowControl w:val="0"/>
        <w:spacing w:after="0" w:line="312" w:lineRule="auto"/>
        <w:ind w:firstLine="567"/>
        <w:jc w:val="both"/>
      </w:pPr>
      <w:r>
        <w:rPr>
          <w:color w:val="000000"/>
        </w:rPr>
        <w:t>- Hành vi gian lận của học viên sẽ bị xử lý như sau: đăng ký lại khóa học</w:t>
      </w:r>
      <w:r>
        <w:t>.</w:t>
      </w:r>
    </w:p>
    <w:p w14:paraId="3132E5F7" w14:textId="77777777" w:rsidR="0018780E" w:rsidRDefault="00EB0086">
      <w:pPr>
        <w:widowControl w:val="0"/>
        <w:spacing w:after="0" w:line="312" w:lineRule="auto"/>
        <w:ind w:firstLine="567"/>
        <w:jc w:val="both"/>
        <w:rPr>
          <w:b/>
        </w:rPr>
      </w:pPr>
      <w:r>
        <w:rPr>
          <w:b/>
        </w:rPr>
        <w:t>9.5. Nội quy và quy định của công ty</w:t>
      </w:r>
    </w:p>
    <w:p w14:paraId="7E9B05F2" w14:textId="77777777" w:rsidR="0018780E" w:rsidRDefault="00EB0086">
      <w:pPr>
        <w:widowControl w:val="0"/>
        <w:spacing w:after="0" w:line="312" w:lineRule="auto"/>
        <w:ind w:firstLine="567"/>
        <w:jc w:val="both"/>
      </w:pPr>
      <w:r>
        <w:rPr>
          <w:b/>
        </w:rPr>
        <w:t xml:space="preserve">- </w:t>
      </w:r>
      <w:r>
        <w:t>Ăn mặc thông minh và đúng theo hướng dẫn chính xác từ công ty</w:t>
      </w:r>
    </w:p>
    <w:p w14:paraId="5370166A" w14:textId="77777777" w:rsidR="0018780E" w:rsidRDefault="00EB0086">
      <w:pPr>
        <w:widowControl w:val="0"/>
        <w:spacing w:after="0" w:line="312" w:lineRule="auto"/>
        <w:ind w:firstLine="567"/>
        <w:jc w:val="both"/>
      </w:pPr>
      <w:r>
        <w:t xml:space="preserve">- Đúng giờ là </w:t>
      </w:r>
      <w:r>
        <w:t xml:space="preserve">bắt buộc </w:t>
      </w:r>
    </w:p>
    <w:p w14:paraId="4C3C57BE" w14:textId="77777777" w:rsidR="0018780E" w:rsidRDefault="00EB0086">
      <w:pPr>
        <w:widowControl w:val="0"/>
        <w:spacing w:after="0" w:line="312" w:lineRule="auto"/>
        <w:ind w:firstLine="567"/>
        <w:jc w:val="both"/>
      </w:pPr>
      <w:r>
        <w:t xml:space="preserve">- Thực hiện đúng hướng dẫn từ giảng viên bộ phận công ty </w:t>
      </w:r>
    </w:p>
    <w:p w14:paraId="70B8FA25" w14:textId="77777777" w:rsidR="0018780E" w:rsidRDefault="00EB0086">
      <w:pPr>
        <w:widowControl w:val="0"/>
        <w:spacing w:after="0" w:line="312" w:lineRule="auto"/>
        <w:ind w:firstLine="567"/>
        <w:jc w:val="both"/>
      </w:pPr>
      <w:r>
        <w:t xml:space="preserve">- Thể hiện và thể hiện thái độ đúng đắn, chuyên nghiệp </w:t>
      </w:r>
    </w:p>
    <w:tbl>
      <w:tblPr>
        <w:tblStyle w:val="a7"/>
        <w:tblW w:w="10885" w:type="dxa"/>
        <w:jc w:val="center"/>
        <w:tblLayout w:type="fixed"/>
        <w:tblLook w:val="0400" w:firstRow="0" w:lastRow="0" w:firstColumn="0" w:lastColumn="0" w:noHBand="0" w:noVBand="1"/>
      </w:tblPr>
      <w:tblGrid>
        <w:gridCol w:w="3330"/>
        <w:gridCol w:w="3960"/>
        <w:gridCol w:w="3595"/>
      </w:tblGrid>
      <w:tr w:rsidR="0018780E" w14:paraId="15121DD2" w14:textId="77777777">
        <w:trPr>
          <w:jc w:val="center"/>
        </w:trPr>
        <w:tc>
          <w:tcPr>
            <w:tcW w:w="3330" w:type="dxa"/>
          </w:tcPr>
          <w:p w14:paraId="187F57B8" w14:textId="77777777" w:rsidR="0018780E" w:rsidRDefault="0018780E">
            <w:pPr>
              <w:widowControl w:val="0"/>
              <w:spacing w:after="0" w:line="240" w:lineRule="auto"/>
              <w:ind w:firstLine="0"/>
              <w:jc w:val="center"/>
              <w:rPr>
                <w:b/>
                <w:color w:val="000000"/>
              </w:rPr>
            </w:pPr>
          </w:p>
          <w:p w14:paraId="0F428C5E" w14:textId="77777777" w:rsidR="0018780E" w:rsidRDefault="00EB0086">
            <w:pPr>
              <w:widowControl w:val="0"/>
              <w:spacing w:after="0" w:line="240" w:lineRule="auto"/>
              <w:ind w:firstLine="0"/>
              <w:jc w:val="center"/>
              <w:rPr>
                <w:b/>
                <w:color w:val="000000"/>
              </w:rPr>
            </w:pPr>
            <w:r>
              <w:rPr>
                <w:b/>
                <w:color w:val="000000"/>
              </w:rPr>
              <w:t>TRƯỞNG BỘ MÔN</w:t>
            </w:r>
          </w:p>
          <w:p w14:paraId="54738AF4" w14:textId="77777777" w:rsidR="0018780E" w:rsidRDefault="0018780E">
            <w:pPr>
              <w:widowControl w:val="0"/>
              <w:spacing w:after="0" w:line="240" w:lineRule="auto"/>
              <w:ind w:firstLine="0"/>
              <w:jc w:val="center"/>
              <w:rPr>
                <w:b/>
                <w:color w:val="000000"/>
              </w:rPr>
            </w:pPr>
          </w:p>
          <w:p w14:paraId="46ABBD8F" w14:textId="77777777" w:rsidR="0018780E" w:rsidRDefault="0018780E">
            <w:pPr>
              <w:widowControl w:val="0"/>
              <w:spacing w:after="0" w:line="240" w:lineRule="auto"/>
              <w:ind w:firstLine="0"/>
              <w:jc w:val="center"/>
              <w:rPr>
                <w:b/>
                <w:color w:val="000000"/>
              </w:rPr>
            </w:pPr>
          </w:p>
          <w:p w14:paraId="06BBA33E" w14:textId="77777777" w:rsidR="0018780E" w:rsidRDefault="0018780E">
            <w:pPr>
              <w:widowControl w:val="0"/>
              <w:spacing w:after="0" w:line="240" w:lineRule="auto"/>
              <w:ind w:firstLine="0"/>
              <w:jc w:val="center"/>
              <w:rPr>
                <w:b/>
                <w:color w:val="000000"/>
              </w:rPr>
            </w:pPr>
          </w:p>
          <w:p w14:paraId="22F18601" w14:textId="77777777" w:rsidR="0018780E" w:rsidRDefault="00EB0086">
            <w:pPr>
              <w:widowControl w:val="0"/>
              <w:spacing w:after="0" w:line="240" w:lineRule="auto"/>
              <w:ind w:firstLine="0"/>
              <w:jc w:val="center"/>
              <w:rPr>
                <w:b/>
                <w:color w:val="000000"/>
              </w:rPr>
            </w:pPr>
            <w:r>
              <w:rPr>
                <w:b/>
                <w:color w:val="000000"/>
              </w:rPr>
              <w:t>TS. TRẦN HUY ĐỨC</w:t>
            </w:r>
          </w:p>
        </w:tc>
        <w:tc>
          <w:tcPr>
            <w:tcW w:w="3960" w:type="dxa"/>
          </w:tcPr>
          <w:p w14:paraId="464FCBC1" w14:textId="77777777" w:rsidR="0018780E" w:rsidRDefault="0018780E">
            <w:pPr>
              <w:widowControl w:val="0"/>
              <w:spacing w:after="0" w:line="240" w:lineRule="auto"/>
              <w:ind w:firstLine="0"/>
              <w:jc w:val="center"/>
              <w:rPr>
                <w:b/>
                <w:color w:val="000000"/>
              </w:rPr>
            </w:pPr>
          </w:p>
          <w:p w14:paraId="7D23EA0F" w14:textId="77777777" w:rsidR="0018780E" w:rsidRDefault="00EB0086">
            <w:pPr>
              <w:widowControl w:val="0"/>
              <w:spacing w:after="0" w:line="240" w:lineRule="auto"/>
              <w:ind w:firstLine="0"/>
              <w:jc w:val="center"/>
              <w:rPr>
                <w:b/>
                <w:color w:val="000000"/>
              </w:rPr>
            </w:pPr>
            <w:r>
              <w:rPr>
                <w:b/>
                <w:color w:val="000000"/>
              </w:rPr>
              <w:t>TRƯỞNG KHOA</w:t>
            </w:r>
          </w:p>
          <w:p w14:paraId="5C8C6B09" w14:textId="77777777" w:rsidR="0018780E" w:rsidRDefault="0018780E">
            <w:pPr>
              <w:widowControl w:val="0"/>
              <w:spacing w:after="0" w:line="240" w:lineRule="auto"/>
              <w:ind w:firstLine="0"/>
              <w:jc w:val="center"/>
              <w:rPr>
                <w:b/>
                <w:color w:val="000000"/>
              </w:rPr>
            </w:pPr>
          </w:p>
          <w:p w14:paraId="3382A365" w14:textId="77777777" w:rsidR="0018780E" w:rsidRDefault="0018780E">
            <w:pPr>
              <w:widowControl w:val="0"/>
              <w:spacing w:after="0" w:line="240" w:lineRule="auto"/>
              <w:ind w:firstLine="0"/>
              <w:jc w:val="center"/>
              <w:rPr>
                <w:b/>
                <w:color w:val="000000"/>
              </w:rPr>
            </w:pPr>
          </w:p>
          <w:p w14:paraId="5C71F136" w14:textId="77777777" w:rsidR="0018780E" w:rsidRDefault="0018780E">
            <w:pPr>
              <w:widowControl w:val="0"/>
              <w:spacing w:after="0" w:line="240" w:lineRule="auto"/>
              <w:ind w:firstLine="0"/>
              <w:jc w:val="center"/>
              <w:rPr>
                <w:b/>
                <w:color w:val="000000"/>
              </w:rPr>
            </w:pPr>
          </w:p>
          <w:p w14:paraId="589666F7" w14:textId="77777777" w:rsidR="0018780E" w:rsidRDefault="00EB0086">
            <w:pPr>
              <w:widowControl w:val="0"/>
              <w:spacing w:after="0" w:line="240" w:lineRule="auto"/>
              <w:ind w:firstLine="0"/>
              <w:jc w:val="center"/>
              <w:rPr>
                <w:b/>
                <w:color w:val="000000"/>
              </w:rPr>
            </w:pPr>
            <w:r>
              <w:rPr>
                <w:b/>
                <w:color w:val="000000"/>
              </w:rPr>
              <w:t>PGS.TS. PHẠM TRƯƠNG HOÀNG</w:t>
            </w:r>
          </w:p>
        </w:tc>
        <w:tc>
          <w:tcPr>
            <w:tcW w:w="3595" w:type="dxa"/>
          </w:tcPr>
          <w:p w14:paraId="2FA2DDD1" w14:textId="77777777" w:rsidR="0018780E" w:rsidRDefault="00EB0086">
            <w:pPr>
              <w:widowControl w:val="0"/>
              <w:spacing w:after="0" w:line="240" w:lineRule="auto"/>
              <w:ind w:firstLine="0"/>
              <w:jc w:val="center"/>
              <w:rPr>
                <w:i/>
                <w:color w:val="000000"/>
              </w:rPr>
            </w:pPr>
            <w:r>
              <w:rPr>
                <w:i/>
                <w:color w:val="000000"/>
              </w:rPr>
              <w:t>Hà Nội, ngày .. tháng .. năm .....</w:t>
            </w:r>
          </w:p>
          <w:p w14:paraId="19806CE3" w14:textId="77777777" w:rsidR="0018780E" w:rsidRDefault="00EB0086">
            <w:pPr>
              <w:widowControl w:val="0"/>
              <w:spacing w:after="0" w:line="240" w:lineRule="auto"/>
              <w:ind w:firstLine="0"/>
              <w:jc w:val="center"/>
              <w:rPr>
                <w:b/>
                <w:color w:val="000000"/>
              </w:rPr>
            </w:pPr>
            <w:r>
              <w:rPr>
                <w:b/>
                <w:color w:val="000000"/>
              </w:rPr>
              <w:t>HIỆU TRƯỞNG</w:t>
            </w:r>
          </w:p>
          <w:p w14:paraId="62199465" w14:textId="77777777" w:rsidR="0018780E" w:rsidRDefault="0018780E">
            <w:pPr>
              <w:widowControl w:val="0"/>
              <w:spacing w:after="0" w:line="240" w:lineRule="auto"/>
              <w:ind w:firstLine="0"/>
              <w:jc w:val="center"/>
              <w:rPr>
                <w:b/>
                <w:color w:val="000000"/>
              </w:rPr>
            </w:pPr>
          </w:p>
          <w:p w14:paraId="0DA123B1" w14:textId="77777777" w:rsidR="0018780E" w:rsidRDefault="0018780E">
            <w:pPr>
              <w:widowControl w:val="0"/>
              <w:spacing w:after="0" w:line="240" w:lineRule="auto"/>
              <w:ind w:firstLine="0"/>
              <w:jc w:val="center"/>
              <w:rPr>
                <w:b/>
                <w:color w:val="000000"/>
              </w:rPr>
            </w:pPr>
          </w:p>
          <w:p w14:paraId="4C4CEA3D" w14:textId="77777777" w:rsidR="0018780E" w:rsidRDefault="0018780E">
            <w:pPr>
              <w:widowControl w:val="0"/>
              <w:spacing w:after="0" w:line="240" w:lineRule="auto"/>
              <w:ind w:firstLine="0"/>
              <w:jc w:val="center"/>
              <w:rPr>
                <w:b/>
                <w:color w:val="000000"/>
              </w:rPr>
            </w:pPr>
          </w:p>
          <w:p w14:paraId="5CE6763C" w14:textId="77777777" w:rsidR="0018780E" w:rsidRDefault="00EB0086">
            <w:pPr>
              <w:widowControl w:val="0"/>
              <w:spacing w:after="0" w:line="240" w:lineRule="auto"/>
              <w:ind w:firstLine="0"/>
              <w:jc w:val="center"/>
              <w:rPr>
                <w:b/>
                <w:color w:val="000000"/>
              </w:rPr>
            </w:pPr>
            <w:r>
              <w:rPr>
                <w:b/>
                <w:color w:val="000000"/>
              </w:rPr>
              <w:t>PGS.TS. PHẠM HỒNG CHƯƠNG</w:t>
            </w:r>
          </w:p>
        </w:tc>
      </w:tr>
    </w:tbl>
    <w:p w14:paraId="50895670" w14:textId="77777777" w:rsidR="0018780E" w:rsidRDefault="0018780E">
      <w:pPr>
        <w:widowControl w:val="0"/>
        <w:spacing w:before="48" w:after="48" w:line="240" w:lineRule="auto"/>
        <w:ind w:firstLine="0"/>
        <w:jc w:val="both"/>
      </w:pPr>
    </w:p>
    <w:sectPr w:rsidR="0018780E">
      <w:pgSz w:w="12240" w:h="15840"/>
      <w:pgMar w:top="700" w:right="360" w:bottom="740" w:left="1020" w:header="0" w:footer="465"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nHelvetInsH">
    <w:panose1 w:val="00000000000000000000"/>
    <w:charset w:val="00"/>
    <w:family w:val="roman"/>
    <w:notTrueType/>
    <w:pitch w:val="default"/>
  </w:font>
  <w:font w:name=".VnArial Narrow">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12AF0"/>
    <w:multiLevelType w:val="multilevel"/>
    <w:tmpl w:val="0C9C26CE"/>
    <w:lvl w:ilvl="0">
      <w:numFmt w:val="bullet"/>
      <w:lvlText w:val="-"/>
      <w:lvlJc w:val="left"/>
      <w:pPr>
        <w:ind w:left="277" w:hanging="162"/>
      </w:pPr>
      <w:rPr>
        <w:rFonts w:ascii="Times New Roman" w:eastAsia="Times New Roman" w:hAnsi="Times New Roman" w:cs="Times New Roman"/>
        <w:sz w:val="26"/>
        <w:szCs w:val="26"/>
      </w:rPr>
    </w:lvl>
    <w:lvl w:ilvl="1">
      <w:numFmt w:val="bullet"/>
      <w:lvlText w:val="•"/>
      <w:lvlJc w:val="left"/>
      <w:pPr>
        <w:ind w:left="920" w:hanging="162"/>
      </w:pPr>
    </w:lvl>
    <w:lvl w:ilvl="2">
      <w:numFmt w:val="bullet"/>
      <w:lvlText w:val="•"/>
      <w:lvlJc w:val="left"/>
      <w:pPr>
        <w:ind w:left="1561" w:hanging="162"/>
      </w:pPr>
    </w:lvl>
    <w:lvl w:ilvl="3">
      <w:numFmt w:val="bullet"/>
      <w:lvlText w:val="•"/>
      <w:lvlJc w:val="left"/>
      <w:pPr>
        <w:ind w:left="2201" w:hanging="162"/>
      </w:pPr>
    </w:lvl>
    <w:lvl w:ilvl="4">
      <w:numFmt w:val="bullet"/>
      <w:lvlText w:val="•"/>
      <w:lvlJc w:val="left"/>
      <w:pPr>
        <w:ind w:left="2842" w:hanging="162"/>
      </w:pPr>
    </w:lvl>
    <w:lvl w:ilvl="5">
      <w:numFmt w:val="bullet"/>
      <w:lvlText w:val="•"/>
      <w:lvlJc w:val="left"/>
      <w:pPr>
        <w:ind w:left="3483" w:hanging="162"/>
      </w:pPr>
    </w:lvl>
    <w:lvl w:ilvl="6">
      <w:numFmt w:val="bullet"/>
      <w:lvlText w:val="•"/>
      <w:lvlJc w:val="left"/>
      <w:pPr>
        <w:ind w:left="4123" w:hanging="162"/>
      </w:pPr>
    </w:lvl>
    <w:lvl w:ilvl="7">
      <w:numFmt w:val="bullet"/>
      <w:lvlText w:val="•"/>
      <w:lvlJc w:val="left"/>
      <w:pPr>
        <w:ind w:left="4764" w:hanging="162"/>
      </w:pPr>
    </w:lvl>
    <w:lvl w:ilvl="8">
      <w:numFmt w:val="bullet"/>
      <w:lvlText w:val="•"/>
      <w:lvlJc w:val="left"/>
      <w:pPr>
        <w:ind w:left="5404" w:hanging="162"/>
      </w:pPr>
    </w:lvl>
  </w:abstractNum>
  <w:abstractNum w:abstractNumId="1" w15:restartNumberingAfterBreak="0">
    <w:nsid w:val="5DF25E89"/>
    <w:multiLevelType w:val="multilevel"/>
    <w:tmpl w:val="FE3AA16E"/>
    <w:lvl w:ilvl="0">
      <w:start w:val="1"/>
      <w:numFmt w:val="decimal"/>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9910001"/>
    <w:multiLevelType w:val="multilevel"/>
    <w:tmpl w:val="A776CE62"/>
    <w:lvl w:ilvl="0">
      <w:numFmt w:val="bullet"/>
      <w:lvlText w:val="-"/>
      <w:lvlJc w:val="left"/>
      <w:pPr>
        <w:ind w:left="114" w:hanging="139"/>
      </w:pPr>
      <w:rPr>
        <w:rFonts w:ascii="Times New Roman" w:eastAsia="Times New Roman" w:hAnsi="Times New Roman" w:cs="Times New Roman"/>
        <w:sz w:val="26"/>
        <w:szCs w:val="26"/>
      </w:rPr>
    </w:lvl>
    <w:lvl w:ilvl="1">
      <w:numFmt w:val="bullet"/>
      <w:lvlText w:val="•"/>
      <w:lvlJc w:val="left"/>
      <w:pPr>
        <w:ind w:left="320" w:hanging="139"/>
      </w:pPr>
    </w:lvl>
    <w:lvl w:ilvl="2">
      <w:numFmt w:val="bullet"/>
      <w:lvlText w:val="•"/>
      <w:lvlJc w:val="left"/>
      <w:pPr>
        <w:ind w:left="520" w:hanging="139"/>
      </w:pPr>
    </w:lvl>
    <w:lvl w:ilvl="3">
      <w:numFmt w:val="bullet"/>
      <w:lvlText w:val="•"/>
      <w:lvlJc w:val="left"/>
      <w:pPr>
        <w:ind w:left="720" w:hanging="139"/>
      </w:pPr>
    </w:lvl>
    <w:lvl w:ilvl="4">
      <w:numFmt w:val="bullet"/>
      <w:lvlText w:val="•"/>
      <w:lvlJc w:val="left"/>
      <w:pPr>
        <w:ind w:left="920" w:hanging="139"/>
      </w:pPr>
    </w:lvl>
    <w:lvl w:ilvl="5">
      <w:numFmt w:val="bullet"/>
      <w:lvlText w:val="•"/>
      <w:lvlJc w:val="left"/>
      <w:pPr>
        <w:ind w:left="1121" w:hanging="139"/>
      </w:pPr>
    </w:lvl>
    <w:lvl w:ilvl="6">
      <w:numFmt w:val="bullet"/>
      <w:lvlText w:val="•"/>
      <w:lvlJc w:val="left"/>
      <w:pPr>
        <w:ind w:left="1321" w:hanging="139"/>
      </w:pPr>
    </w:lvl>
    <w:lvl w:ilvl="7">
      <w:numFmt w:val="bullet"/>
      <w:lvlText w:val="•"/>
      <w:lvlJc w:val="left"/>
      <w:pPr>
        <w:ind w:left="1521" w:hanging="139"/>
      </w:pPr>
    </w:lvl>
    <w:lvl w:ilvl="8">
      <w:numFmt w:val="bullet"/>
      <w:lvlText w:val="•"/>
      <w:lvlJc w:val="left"/>
      <w:pPr>
        <w:ind w:left="1721" w:hanging="139"/>
      </w:pPr>
    </w:lvl>
  </w:abstractNum>
  <w:num w:numId="1" w16cid:durableId="842162779">
    <w:abstractNumId w:val="0"/>
  </w:num>
  <w:num w:numId="2" w16cid:durableId="1328049432">
    <w:abstractNumId w:val="2"/>
  </w:num>
  <w:num w:numId="3" w16cid:durableId="1580402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80E"/>
    <w:rsid w:val="0018780E"/>
    <w:rsid w:val="00664B6E"/>
    <w:rsid w:val="00B55F8A"/>
    <w:rsid w:val="00EB0086"/>
    <w:rsid w:val="2725FF93"/>
    <w:rsid w:val="3D332E73"/>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62343"/>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en-US" w:bidi="ar-SA"/>
      </w:rPr>
    </w:rPrDefault>
    <w:pPrDefault>
      <w:pPr>
        <w:spacing w:before="120" w:after="120" w:line="300" w:lineRule="auto"/>
        <w:ind w:firstLine="39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31"/>
  </w:style>
  <w:style w:type="paragraph" w:styleId="Heading1">
    <w:name w:val="heading 1"/>
    <w:basedOn w:val="Normal"/>
    <w:next w:val="Normal"/>
    <w:link w:val="Heading1Char"/>
    <w:uiPriority w:val="9"/>
    <w:qFormat/>
    <w:rsid w:val="001E6C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26479"/>
    <w:pPr>
      <w:keepNext/>
      <w:spacing w:before="240" w:after="40" w:line="320" w:lineRule="atLeast"/>
      <w:ind w:firstLine="0"/>
      <w:jc w:val="both"/>
      <w:outlineLvl w:val="1"/>
    </w:pPr>
    <w:rPr>
      <w:rFonts w:ascii=".VnHelvetInsH" w:hAnsi=".VnHelvetInsH"/>
      <w:sz w:val="20"/>
      <w:szCs w:val="20"/>
    </w:rPr>
  </w:style>
  <w:style w:type="paragraph" w:styleId="Heading3">
    <w:name w:val="heading 3"/>
    <w:basedOn w:val="Normal"/>
    <w:next w:val="Normal"/>
    <w:link w:val="Heading3Char"/>
    <w:uiPriority w:val="9"/>
    <w:semiHidden/>
    <w:unhideWhenUsed/>
    <w:qFormat/>
    <w:rsid w:val="00A26479"/>
    <w:pPr>
      <w:keepNext/>
      <w:spacing w:before="160" w:after="40" w:line="340" w:lineRule="atLeast"/>
      <w:ind w:firstLine="0"/>
      <w:jc w:val="both"/>
      <w:outlineLvl w:val="2"/>
    </w:pPr>
    <w:rPr>
      <w:rFonts w:ascii=".VnArial Narrow" w:hAnsi=".VnArial Narrow"/>
      <w:b/>
      <w:sz w:val="24"/>
      <w:szCs w:val="20"/>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uiPriority w:val="39"/>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spacing w:after="0" w:line="240" w:lineRule="auto"/>
    </w:pPr>
    <w:rPr>
      <w:color w:val="000000"/>
      <w:sz w:val="24"/>
      <w:szCs w:val="24"/>
    </w:rPr>
  </w:style>
  <w:style w:type="paragraph" w:styleId="NormalWeb">
    <w:name w:val="Normal (Web)"/>
    <w:basedOn w:val="Normal"/>
    <w:uiPriority w:val="99"/>
    <w:unhideWhenUsed/>
    <w:rsid w:val="000944F7"/>
    <w:pPr>
      <w:spacing w:before="100" w:beforeAutospacing="1" w:after="100" w:afterAutospacing="1" w:line="240" w:lineRule="auto"/>
      <w:ind w:firstLine="0"/>
    </w:pPr>
    <w:rPr>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paragraph" w:customStyle="1" w:styleId="StyleTimesNewRoman12ptJustifiedFirstline039Before">
    <w:name w:val="Style Times New Roman 12 pt Justified First line:  0.39&quot; Before..."/>
    <w:basedOn w:val="Normal"/>
    <w:autoRedefine/>
    <w:rsid w:val="009B3D62"/>
    <w:pPr>
      <w:spacing w:before="0" w:after="0" w:line="276" w:lineRule="auto"/>
      <w:ind w:firstLine="567"/>
      <w:jc w:val="both"/>
    </w:pPr>
    <w:rPr>
      <w:spacing w:val="-6"/>
      <w:sz w:val="28"/>
      <w:szCs w:val="28"/>
    </w:rPr>
  </w:style>
  <w:style w:type="character" w:styleId="Emphasis">
    <w:name w:val="Emphasis"/>
    <w:qFormat/>
    <w:rsid w:val="00AE7EA6"/>
    <w:rPr>
      <w:i/>
      <w:iCs/>
    </w:rPr>
  </w:style>
  <w:style w:type="character" w:customStyle="1" w:styleId="gl">
    <w:name w:val="gl"/>
    <w:basedOn w:val="DefaultParagraphFont"/>
    <w:rsid w:val="00AE7EA6"/>
  </w:style>
  <w:style w:type="character" w:customStyle="1" w:styleId="Heading2Char">
    <w:name w:val="Heading 2 Char"/>
    <w:basedOn w:val="DefaultParagraphFont"/>
    <w:link w:val="Heading2"/>
    <w:rsid w:val="00A26479"/>
    <w:rPr>
      <w:rFonts w:ascii=".VnHelvetInsH" w:eastAsia="Times New Roman" w:hAnsi=".VnHelvetInsH" w:cs="Times New Roman"/>
      <w:sz w:val="20"/>
      <w:szCs w:val="20"/>
    </w:rPr>
  </w:style>
  <w:style w:type="character" w:customStyle="1" w:styleId="Heading3Char">
    <w:name w:val="Heading 3 Char"/>
    <w:basedOn w:val="DefaultParagraphFont"/>
    <w:link w:val="Heading3"/>
    <w:rsid w:val="00A26479"/>
    <w:rPr>
      <w:rFonts w:ascii=".VnArial Narrow" w:eastAsia="Times New Roman" w:hAnsi=".VnArial Narrow" w:cs="Times New Roman"/>
      <w:b/>
      <w:sz w:val="24"/>
      <w:szCs w:val="20"/>
    </w:rPr>
  </w:style>
  <w:style w:type="paragraph" w:customStyle="1" w:styleId="k3">
    <w:name w:val="k3"/>
    <w:basedOn w:val="PlainText"/>
    <w:rsid w:val="00A26479"/>
    <w:pPr>
      <w:overflowPunct w:val="0"/>
      <w:autoSpaceDE w:val="0"/>
      <w:autoSpaceDN w:val="0"/>
      <w:adjustRightInd w:val="0"/>
      <w:spacing w:before="60" w:line="340" w:lineRule="atLeast"/>
      <w:ind w:firstLine="0"/>
      <w:jc w:val="both"/>
      <w:textAlignment w:val="baseline"/>
    </w:pPr>
    <w:rPr>
      <w:rFonts w:ascii=".VnArial Narrow" w:hAnsi=".VnArial Narrow"/>
      <w:b/>
      <w:i/>
      <w:sz w:val="22"/>
      <w:szCs w:val="20"/>
    </w:rPr>
  </w:style>
  <w:style w:type="paragraph" w:styleId="PlainText">
    <w:name w:val="Plain Text"/>
    <w:basedOn w:val="Normal"/>
    <w:link w:val="PlainTextChar"/>
    <w:uiPriority w:val="99"/>
    <w:semiHidden/>
    <w:unhideWhenUsed/>
    <w:rsid w:val="00A26479"/>
    <w:pPr>
      <w:spacing w:before="0"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26479"/>
    <w:rPr>
      <w:rFonts w:ascii="Consolas" w:hAnsi="Consolas"/>
      <w:sz w:val="21"/>
      <w:szCs w:val="21"/>
    </w:rPr>
  </w:style>
  <w:style w:type="paragraph" w:styleId="Header">
    <w:name w:val="header"/>
    <w:basedOn w:val="Normal"/>
    <w:link w:val="HeaderChar"/>
    <w:uiPriority w:val="99"/>
    <w:unhideWhenUsed/>
    <w:rsid w:val="003A32F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A32FE"/>
    <w:rPr>
      <w:rFonts w:ascii="Times New Roman" w:hAnsi="Times New Roman"/>
      <w:sz w:val="26"/>
    </w:rPr>
  </w:style>
  <w:style w:type="paragraph" w:styleId="Footer">
    <w:name w:val="footer"/>
    <w:basedOn w:val="Normal"/>
    <w:link w:val="FooterChar"/>
    <w:uiPriority w:val="99"/>
    <w:unhideWhenUsed/>
    <w:rsid w:val="003A32F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A32FE"/>
    <w:rPr>
      <w:rFonts w:ascii="Times New Roman" w:hAnsi="Times New Roman"/>
      <w:sz w:val="26"/>
    </w:rPr>
  </w:style>
  <w:style w:type="character" w:styleId="UnresolvedMention">
    <w:name w:val="Unresolved Mention"/>
    <w:basedOn w:val="DefaultParagraphFont"/>
    <w:uiPriority w:val="99"/>
    <w:semiHidden/>
    <w:unhideWhenUsed/>
    <w:rsid w:val="008909C7"/>
    <w:rPr>
      <w:color w:val="605E5C"/>
      <w:shd w:val="clear" w:color="auto" w:fill="E1DFDD"/>
    </w:rPr>
  </w:style>
  <w:style w:type="character" w:customStyle="1" w:styleId="Heading1Char">
    <w:name w:val="Heading 1 Char"/>
    <w:basedOn w:val="DefaultParagraphFont"/>
    <w:link w:val="Heading1"/>
    <w:uiPriority w:val="9"/>
    <w:rsid w:val="001E6CAB"/>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Normal"/>
    <w:uiPriority w:val="1"/>
    <w:qFormat/>
    <w:rsid w:val="001E6CAB"/>
    <w:pPr>
      <w:widowControl w:val="0"/>
      <w:spacing w:before="0" w:after="0" w:line="240" w:lineRule="auto"/>
      <w:ind w:firstLine="0"/>
    </w:pPr>
    <w:rPr>
      <w:rFonts w:asciiTheme="minorHAnsi" w:hAnsiTheme="minorHAnsi"/>
      <w:sz w:val="22"/>
    </w:rPr>
  </w:style>
  <w:style w:type="paragraph" w:styleId="BodyText">
    <w:name w:val="Body Text"/>
    <w:basedOn w:val="Normal"/>
    <w:link w:val="BodyTextChar"/>
    <w:uiPriority w:val="1"/>
    <w:qFormat/>
    <w:rsid w:val="005D7401"/>
    <w:pPr>
      <w:widowControl w:val="0"/>
      <w:autoSpaceDE w:val="0"/>
      <w:autoSpaceDN w:val="0"/>
      <w:spacing w:before="90" w:after="0" w:line="240" w:lineRule="auto"/>
      <w:ind w:firstLine="0"/>
    </w:pPr>
    <w:rPr>
      <w:lang w:val="vi"/>
    </w:rPr>
  </w:style>
  <w:style w:type="character" w:customStyle="1" w:styleId="BodyTextChar">
    <w:name w:val="Body Text Char"/>
    <w:basedOn w:val="DefaultParagraphFont"/>
    <w:link w:val="BodyText"/>
    <w:uiPriority w:val="1"/>
    <w:rsid w:val="005D7401"/>
    <w:rPr>
      <w:rFonts w:ascii="Times New Roman" w:eastAsia="Times New Roman" w:hAnsi="Times New Roman" w:cs="Times New Roman"/>
      <w:sz w:val="26"/>
      <w:szCs w:val="26"/>
      <w:lang w:val="vi"/>
    </w:rPr>
  </w:style>
  <w:style w:type="character" w:customStyle="1" w:styleId="ListParagraphChar">
    <w:name w:val="List Paragraph Char"/>
    <w:link w:val="ListParagraph"/>
    <w:rsid w:val="003763B7"/>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google.com.vn/search?hl=vi&amp;tbo=p&amp;tbm=bks&amp;q=inauthor:%22J.+Nevan+Wright%22&amp;source=gbs_metadata_r&amp;cad=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www.google.com.vn/search?hl=vi&amp;tbo=p&amp;tbm=bks&amp;q=inauthor:%22Philippa+Norton%22&amp;source=gbs_metadata_r&amp;cad=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ogle.com/search?sca_esv=00520ed6624bb107&amp;sca_upv=1&amp;rlz=1C1YTUH_viVN1099VN1099&amp;sxsrf=ACQVn0_xejD7ZhEIla3SRk_2arJZUPndUw:1709485829893&amp;q=management+of+event+operations+philippa+norton&amp;si=AKbGX_rNw0aV2xaMSajixiwS9lmNu5OlNFGzE_NenPRGAlzGM9oGgqZVUFs49rUnnG864mcMQ7W0pLRjaX3tuZ5FYuUMsErLjWLZpJGHsvGSgpJUGQJytlSwu8HfgHf-7r-tAt18wNv1dKyn9GyJa0YYUI-xzxp6HOq3d74sLZUzQWtylt3j5wJwxqVhV1CvLKaEvJvnx8Opg-9IMcKs-oUgm_IaJHiYiHlqW-AjZ_PkRbB08T_8t238nppHmtq7D5JuSefZ05_iz8TGXOAhkENXnjg5xWn3kQ7E_Ev3VU6UDv_e6iduw9pQl5GGQ38T0GM9V4lEN_gH&amp;sa=X&amp;ved=2ahUKEwiKlo79ytiEAxVR0DQHHVvzD0IQmxMoAXoECBsQAw" TargetMode="External"/><Relationship Id="rId1" Type="http://schemas.openxmlformats.org/officeDocument/2006/relationships/customXml" Target="../customXml/item1.xml"/><Relationship Id="rId11" Type="http://schemas.openxmlformats.org/officeDocument/2006/relationships/hyperlink" Target="https://www.google.com.vn/search?hl=vi&amp;tbo=p&amp;tbm=bks&amp;q=inauthor:%22Julia+Tum%22&amp;source=gbs_metadata_r&amp;cad=1" TargetMode="External"/><Relationship Id="rId5" Type="http://schemas.openxmlformats.org/officeDocument/2006/relationships/webSettings" Target="webSettings.xml"/><Relationship Id="rId15" Type="http://schemas.openxmlformats.org/officeDocument/2006/relationships/hyperlink" Target="https://www.google.com/search?sca_esv=00520ed6624bb107&amp;sca_upv=1&amp;rlz=1C1YTUH_viVN1099VN1099&amp;sxsrf=ACQVn0_xejD7ZhEIla3SRk_2arJZUPndUw:1709485829893&amp;q=management+of+event+operations+julia+tum&amp;si=AKbGX_rNw0aV2xaMSajixiwS9lmNu5OlNFGzE_NenPRGAlzGMy4hqQFS7l7ga5l8eSdywRVfNwKvm1cXIyFdYKgNWP2V89tkGPLkVOpnY5a2eHoRwUeN8NtsT31qo-pgw38otsHF4wJ9B0xUxgbnHvVkbqO39Ch0afqrRAw0rZi_m7heFYMCK7deDSUT-gH_cCbOFaQubgh5SSAJrhkZZn1D9g8VKIqgsO8faVeQkpM3djtWPZ1ogFmpkoz5KejUCqfirw6yK70hqp1qRiHZEXB3hE8JHfqbxZhvV6UmgMK6FNpvf678K5o%3D&amp;sa=X&amp;ved=2ahUKEwiKlo79ytiEAxVR0DQHHVvzD0IQmxMoAHoECBsQAg" TargetMode="External"/><Relationship Id="rId10" Type="http://schemas.openxmlformats.org/officeDocument/2006/relationships/hyperlink" Target="https://www.google.com.vn/search?hl=vi&amp;tbo=p&amp;tbm=bks&amp;q=inauthor:%22Patrick+T.+Tierney%22" TargetMode="External"/><Relationship Id="rId4" Type="http://schemas.openxmlformats.org/officeDocument/2006/relationships/settings" Target="settings.xml"/><Relationship Id="rId9" Type="http://schemas.openxmlformats.org/officeDocument/2006/relationships/hyperlink" Target="https://www.google.com.vn/search?hl=vi&amp;tbo=p&amp;tbm=bks&amp;q=inauthor:%22Robert+E.+Pfister%22" TargetMode="External"/><Relationship Id="rId14" Type="http://schemas.openxmlformats.org/officeDocument/2006/relationships/hyperlink" Target="https://www.google.com.vn/search?hl=vi&amp;tbo=p&amp;tbm=bks&amp;q=bibliogroup:%22Events+management+series%22&amp;source=gbs_metadata_r&amp;ca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tYn8KRLSzJ5URmUKkZDYo7rCVw==">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1786</Words>
  <Characters>10184</Characters>
  <Application>Microsoft Office Word</Application>
  <DocSecurity>0</DocSecurity>
  <Lines>84</Lines>
  <Paragraphs>23</Paragraphs>
  <ScaleCrop>false</ScaleCrop>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5</cp:revision>
  <dcterms:created xsi:type="dcterms:W3CDTF">2024-03-07T19:10:00Z</dcterms:created>
  <dcterms:modified xsi:type="dcterms:W3CDTF">2024-04-15T12:45:00Z</dcterms:modified>
</cp:coreProperties>
</file>